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4416" w14:textId="7EE800DD" w:rsidR="004F3100" w:rsidRPr="004F3100" w:rsidRDefault="00500984" w:rsidP="004F3100">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Model </w:t>
      </w:r>
      <w:r w:rsidR="004F3100" w:rsidRPr="004F3100">
        <w:rPr>
          <w:rFonts w:ascii="Times New Roman" w:eastAsia="Times New Roman" w:hAnsi="Times New Roman" w:cs="Times New Roman"/>
          <w:b/>
          <w:bCs/>
          <w:kern w:val="36"/>
          <w:sz w:val="48"/>
          <w:szCs w:val="48"/>
        </w:rPr>
        <w:t>Bylaws</w:t>
      </w:r>
    </w:p>
    <w:p w14:paraId="1F8CB532" w14:textId="391AFFB2"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 xml:space="preserve">As a unit of the </w:t>
      </w:r>
      <w:r w:rsidR="00883DAC">
        <w:rPr>
          <w:rFonts w:ascii="Times New Roman" w:hAnsi="Times New Roman" w:cs="Times New Roman"/>
        </w:rPr>
        <w:t>Krieger School of Arts and</w:t>
      </w:r>
      <w:r w:rsidRPr="004F3100">
        <w:rPr>
          <w:rFonts w:ascii="Times New Roman" w:hAnsi="Times New Roman" w:cs="Times New Roman"/>
        </w:rPr>
        <w:t xml:space="preserve"> Sciences (</w:t>
      </w:r>
      <w:r w:rsidR="00883DAC">
        <w:rPr>
          <w:rFonts w:ascii="Times New Roman" w:hAnsi="Times New Roman" w:cs="Times New Roman"/>
        </w:rPr>
        <w:t>KSAS</w:t>
      </w:r>
      <w:r w:rsidRPr="004F3100">
        <w:rPr>
          <w:rFonts w:ascii="Times New Roman" w:hAnsi="Times New Roman" w:cs="Times New Roman"/>
        </w:rPr>
        <w:t xml:space="preserve">), the Department of </w:t>
      </w:r>
      <w:r w:rsidR="00883DAC" w:rsidRPr="00883DAC">
        <w:rPr>
          <w:rFonts w:ascii="Times New Roman" w:hAnsi="Times New Roman" w:cs="Times New Roman"/>
          <w:highlight w:val="yellow"/>
        </w:rPr>
        <w:t>X</w:t>
      </w:r>
      <w:r w:rsidRPr="004F3100">
        <w:rPr>
          <w:rFonts w:ascii="Times New Roman" w:hAnsi="Times New Roman" w:cs="Times New Roman"/>
        </w:rPr>
        <w:t xml:space="preserve"> is governed by </w:t>
      </w:r>
      <w:r w:rsidR="00883DAC">
        <w:rPr>
          <w:rFonts w:ascii="Times New Roman" w:hAnsi="Times New Roman" w:cs="Times New Roman"/>
        </w:rPr>
        <w:t xml:space="preserve">the policies set out in </w:t>
      </w:r>
      <w:r w:rsidRPr="004F3100">
        <w:rPr>
          <w:rFonts w:ascii="Times New Roman" w:hAnsi="Times New Roman" w:cs="Times New Roman"/>
        </w:rPr>
        <w:t>the</w:t>
      </w:r>
      <w:r w:rsidR="009D7054">
        <w:rPr>
          <w:rFonts w:ascii="Times New Roman" w:hAnsi="Times New Roman" w:cs="Times New Roman"/>
        </w:rPr>
        <w:t xml:space="preserve"> KSAS</w:t>
      </w:r>
      <w:r w:rsidRPr="004F3100">
        <w:rPr>
          <w:rFonts w:ascii="Times New Roman" w:hAnsi="Times New Roman" w:cs="Times New Roman"/>
        </w:rPr>
        <w:t xml:space="preserve"> Faculty Handbook, and other rules and regulations of </w:t>
      </w:r>
      <w:r w:rsidR="00883DAC">
        <w:rPr>
          <w:rFonts w:ascii="Times New Roman" w:hAnsi="Times New Roman" w:cs="Times New Roman"/>
        </w:rPr>
        <w:t>Johns Hopkins Universit</w:t>
      </w:r>
      <w:r w:rsidRPr="004F3100">
        <w:rPr>
          <w:rFonts w:ascii="Times New Roman" w:hAnsi="Times New Roman" w:cs="Times New Roman"/>
        </w:rPr>
        <w:t xml:space="preserve">y. These bylaws (Bylaws) are supplementary to those documents. </w:t>
      </w:r>
    </w:p>
    <w:p w14:paraId="36E93028" w14:textId="77777777" w:rsidR="00883DAC" w:rsidRPr="00883DAC" w:rsidRDefault="00883DAC" w:rsidP="00883DAC">
      <w:pPr>
        <w:rPr>
          <w:rFonts w:ascii="Times New Roman" w:hAnsi="Times New Roman" w:cs="Times New Roman"/>
        </w:rPr>
      </w:pPr>
      <w:r w:rsidRPr="00883DAC">
        <w:rPr>
          <w:rFonts w:ascii="Times New Roman" w:hAnsi="Times New Roman" w:cs="Times New Roman"/>
        </w:rPr>
        <w:t>ARTICLE I: Membership</w:t>
      </w:r>
    </w:p>
    <w:p w14:paraId="2AE93989" w14:textId="77777777" w:rsidR="00883DAC" w:rsidRPr="00883DAC" w:rsidRDefault="00883DAC" w:rsidP="00883DAC">
      <w:pPr>
        <w:rPr>
          <w:rFonts w:ascii="Times New Roman" w:hAnsi="Times New Roman" w:cs="Times New Roman"/>
        </w:rPr>
      </w:pPr>
      <w:r w:rsidRPr="00883DAC">
        <w:rPr>
          <w:rFonts w:ascii="Times New Roman" w:hAnsi="Times New Roman" w:cs="Times New Roman"/>
        </w:rPr>
        <w:t>ARTICLE II: Officers</w:t>
      </w:r>
    </w:p>
    <w:p w14:paraId="50510FCA" w14:textId="77777777" w:rsidR="00883DAC" w:rsidRPr="00883DAC" w:rsidRDefault="00883DAC" w:rsidP="00883DAC">
      <w:pPr>
        <w:rPr>
          <w:rFonts w:ascii="Times New Roman" w:hAnsi="Times New Roman" w:cs="Times New Roman"/>
        </w:rPr>
      </w:pPr>
      <w:r w:rsidRPr="00883DAC">
        <w:rPr>
          <w:rFonts w:ascii="Times New Roman" w:hAnsi="Times New Roman" w:cs="Times New Roman"/>
        </w:rPr>
        <w:t>ARTICLE III: Meetings</w:t>
      </w:r>
    </w:p>
    <w:p w14:paraId="07E00A33" w14:textId="1166037D" w:rsidR="00883DAC" w:rsidRPr="00883DAC" w:rsidRDefault="00883DAC" w:rsidP="00883DAC">
      <w:pPr>
        <w:rPr>
          <w:rFonts w:ascii="Times New Roman" w:hAnsi="Times New Roman" w:cs="Times New Roman"/>
        </w:rPr>
      </w:pPr>
      <w:r w:rsidRPr="00883DAC">
        <w:rPr>
          <w:rFonts w:ascii="Times New Roman" w:hAnsi="Times New Roman" w:cs="Times New Roman"/>
        </w:rPr>
        <w:t xml:space="preserve">ARTICLE </w:t>
      </w:r>
      <w:r w:rsidR="00F34FFB">
        <w:rPr>
          <w:rFonts w:ascii="Times New Roman" w:hAnsi="Times New Roman" w:cs="Times New Roman"/>
        </w:rPr>
        <w:t>I</w:t>
      </w:r>
      <w:r w:rsidRPr="00883DAC">
        <w:rPr>
          <w:rFonts w:ascii="Times New Roman" w:hAnsi="Times New Roman" w:cs="Times New Roman"/>
        </w:rPr>
        <w:t>V: Searches</w:t>
      </w:r>
    </w:p>
    <w:p w14:paraId="22A89194" w14:textId="40869527" w:rsidR="004F3100" w:rsidRPr="004F3100" w:rsidRDefault="00883DAC" w:rsidP="00883DAC">
      <w:pPr>
        <w:rPr>
          <w:rFonts w:ascii="Times New Roman" w:hAnsi="Times New Roman" w:cs="Times New Roman"/>
        </w:rPr>
      </w:pPr>
      <w:r w:rsidRPr="00883DAC">
        <w:rPr>
          <w:rFonts w:ascii="Times New Roman" w:hAnsi="Times New Roman" w:cs="Times New Roman"/>
        </w:rPr>
        <w:t xml:space="preserve">ARTICLE </w:t>
      </w:r>
      <w:r w:rsidR="00B06317">
        <w:rPr>
          <w:rFonts w:ascii="Times New Roman" w:hAnsi="Times New Roman" w:cs="Times New Roman"/>
        </w:rPr>
        <w:t>V</w:t>
      </w:r>
      <w:r w:rsidRPr="00883DAC">
        <w:rPr>
          <w:rFonts w:ascii="Times New Roman" w:hAnsi="Times New Roman" w:cs="Times New Roman"/>
        </w:rPr>
        <w:t>: Amendment of the Bylaws</w:t>
      </w:r>
      <w:r w:rsidR="004F3100" w:rsidRPr="004F3100">
        <w:rPr>
          <w:rFonts w:ascii="Times New Roman" w:hAnsi="Times New Roman" w:cs="Times New Roman"/>
        </w:rPr>
        <w:t> </w:t>
      </w:r>
    </w:p>
    <w:p w14:paraId="37E5B19C" w14:textId="77777777" w:rsidR="004F3100" w:rsidRPr="004F3100" w:rsidRDefault="00800688" w:rsidP="004F3100">
      <w:pPr>
        <w:rPr>
          <w:rFonts w:ascii="Times New Roman" w:eastAsia="Times New Roman" w:hAnsi="Times New Roman" w:cs="Times New Roman"/>
        </w:rPr>
      </w:pPr>
      <w:r>
        <w:rPr>
          <w:rFonts w:ascii="Times New Roman" w:eastAsia="Times New Roman" w:hAnsi="Times New Roman" w:cs="Times New Roman"/>
          <w:noProof/>
        </w:rPr>
        <w:pict w14:anchorId="4F7FA173">
          <v:rect id="_x0000_i1025" style="width:468pt;height:.05pt" o:hralign="center" o:hrstd="t" o:hr="t" fillcolor="#a0a0a0" stroked="f"/>
        </w:pict>
      </w:r>
    </w:p>
    <w:p w14:paraId="5B2A3DF2" w14:textId="77777777" w:rsidR="004F3100" w:rsidRPr="004F3100" w:rsidRDefault="004F3100" w:rsidP="004F3100">
      <w:pPr>
        <w:spacing w:before="100" w:beforeAutospacing="1" w:after="100" w:afterAutospacing="1"/>
        <w:outlineLvl w:val="3"/>
        <w:rPr>
          <w:rFonts w:ascii="Times New Roman" w:eastAsia="Times New Roman" w:hAnsi="Times New Roman" w:cs="Times New Roman"/>
          <w:b/>
          <w:bCs/>
        </w:rPr>
      </w:pPr>
      <w:r w:rsidRPr="004F3100">
        <w:rPr>
          <w:rFonts w:ascii="Times New Roman" w:eastAsia="Times New Roman" w:hAnsi="Times New Roman" w:cs="Times New Roman"/>
          <w:b/>
          <w:bCs/>
        </w:rPr>
        <w:t>ARTICLE I:</w:t>
      </w:r>
    </w:p>
    <w:p w14:paraId="7E975284" w14:textId="77777777" w:rsidR="004F3100" w:rsidRPr="004F3100" w:rsidRDefault="004F3100" w:rsidP="004F3100">
      <w:pPr>
        <w:spacing w:before="100" w:beforeAutospacing="1" w:after="100" w:afterAutospacing="1"/>
        <w:outlineLvl w:val="3"/>
        <w:rPr>
          <w:rFonts w:ascii="Times New Roman" w:eastAsia="Times New Roman" w:hAnsi="Times New Roman" w:cs="Times New Roman"/>
          <w:b/>
          <w:bCs/>
        </w:rPr>
      </w:pPr>
      <w:r w:rsidRPr="004F3100">
        <w:rPr>
          <w:rFonts w:ascii="Times New Roman" w:eastAsia="Times New Roman" w:hAnsi="Times New Roman" w:cs="Times New Roman"/>
          <w:b/>
          <w:bCs/>
        </w:rPr>
        <w:t>Membership</w:t>
      </w:r>
    </w:p>
    <w:p w14:paraId="0E458E7D"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1.</w:t>
      </w:r>
    </w:p>
    <w:p w14:paraId="5246EFA0" w14:textId="77777777" w:rsidR="002A35E4" w:rsidRDefault="004F3100" w:rsidP="004F3100">
      <w:pPr>
        <w:spacing w:before="100" w:beforeAutospacing="1" w:after="100" w:afterAutospacing="1"/>
        <w:rPr>
          <w:rFonts w:ascii="Times New Roman" w:hAnsi="Times New Roman" w:cs="Times New Roman"/>
        </w:rPr>
      </w:pPr>
      <w:r w:rsidRPr="006C2C8C">
        <w:rPr>
          <w:rFonts w:ascii="Times New Roman" w:hAnsi="Times New Roman" w:cs="Times New Roman"/>
        </w:rPr>
        <w:t xml:space="preserve">All faculty </w:t>
      </w:r>
      <w:r w:rsidR="002A35E4" w:rsidRPr="006C2C8C">
        <w:rPr>
          <w:rFonts w:ascii="Times New Roman" w:hAnsi="Times New Roman" w:cs="Times New Roman"/>
        </w:rPr>
        <w:t>with active tenure-track appointments or joint tenure-track appointments in the Department</w:t>
      </w:r>
    </w:p>
    <w:p w14:paraId="2AACA8F6" w14:textId="614DC2A6" w:rsidR="007D0202" w:rsidRPr="002A35E4" w:rsidRDefault="002A35E4" w:rsidP="004F3100">
      <w:pPr>
        <w:spacing w:before="100" w:beforeAutospacing="1" w:after="100" w:afterAutospacing="1"/>
        <w:rPr>
          <w:rFonts w:ascii="Times New Roman" w:hAnsi="Times New Roman" w:cs="Times New Roman"/>
        </w:rPr>
      </w:pPr>
      <w:r w:rsidRPr="006C2C8C">
        <w:rPr>
          <w:rFonts w:ascii="Times New Roman" w:hAnsi="Times New Roman" w:cs="Times New Roman"/>
          <w:highlight w:val="yellow"/>
        </w:rPr>
        <w:t>[with the following as possible addition:</w:t>
      </w:r>
    </w:p>
    <w:p w14:paraId="2BF065F2" w14:textId="454BA03F" w:rsidR="007D0202" w:rsidRDefault="007D0202" w:rsidP="007D0202">
      <w:pPr>
        <w:pStyle w:val="ListParagraph"/>
        <w:numPr>
          <w:ilvl w:val="0"/>
          <w:numId w:val="3"/>
        </w:numPr>
        <w:spacing w:before="100" w:beforeAutospacing="1" w:after="100" w:afterAutospacing="1"/>
        <w:rPr>
          <w:rFonts w:ascii="Times New Roman" w:hAnsi="Times New Roman" w:cs="Times New Roman"/>
        </w:rPr>
      </w:pPr>
      <w:r>
        <w:rPr>
          <w:rFonts w:ascii="Times New Roman" w:hAnsi="Times New Roman" w:cs="Times New Roman"/>
        </w:rPr>
        <w:t>as well as teaching and</w:t>
      </w:r>
      <w:r w:rsidR="008445A6">
        <w:rPr>
          <w:rFonts w:ascii="Times New Roman" w:hAnsi="Times New Roman" w:cs="Times New Roman"/>
        </w:rPr>
        <w:t>/or</w:t>
      </w:r>
      <w:r>
        <w:rPr>
          <w:rFonts w:ascii="Times New Roman" w:hAnsi="Times New Roman" w:cs="Times New Roman"/>
        </w:rPr>
        <w:t xml:space="preserve"> research faculty</w:t>
      </w:r>
      <w:r w:rsidR="008445A6">
        <w:rPr>
          <w:rFonts w:ascii="Times New Roman" w:hAnsi="Times New Roman" w:cs="Times New Roman"/>
        </w:rPr>
        <w:t>]</w:t>
      </w:r>
    </w:p>
    <w:p w14:paraId="67FA8C65" w14:textId="776D3F72" w:rsidR="004F3100" w:rsidRPr="008445A6" w:rsidRDefault="004F3100" w:rsidP="008445A6">
      <w:pPr>
        <w:spacing w:before="100" w:beforeAutospacing="1" w:after="100" w:afterAutospacing="1"/>
        <w:rPr>
          <w:rFonts w:ascii="Times New Roman" w:hAnsi="Times New Roman" w:cs="Times New Roman"/>
        </w:rPr>
      </w:pPr>
      <w:r w:rsidRPr="008445A6">
        <w:rPr>
          <w:rFonts w:ascii="Times New Roman" w:hAnsi="Times New Roman" w:cs="Times New Roman"/>
        </w:rPr>
        <w:t>are regular voting members with equal rights of participation, except as such rights are explicitly abridged or restricted by the Bylaws</w:t>
      </w:r>
      <w:r w:rsidR="007D0202" w:rsidRPr="008445A6">
        <w:rPr>
          <w:rFonts w:ascii="Times New Roman" w:hAnsi="Times New Roman" w:cs="Times New Roman"/>
        </w:rPr>
        <w:t>.</w:t>
      </w:r>
      <w:r w:rsidR="00EF244F">
        <w:rPr>
          <w:rFonts w:ascii="Times New Roman" w:hAnsi="Times New Roman" w:cs="Times New Roman"/>
        </w:rPr>
        <w:t xml:space="preserve"> </w:t>
      </w:r>
      <w:r w:rsidRPr="008445A6">
        <w:rPr>
          <w:rFonts w:ascii="Times New Roman" w:hAnsi="Times New Roman" w:cs="Times New Roman"/>
        </w:rPr>
        <w:t>“Member” means regular voting member unless otherwise explicitly indicated. </w:t>
      </w:r>
    </w:p>
    <w:p w14:paraId="72831690" w14:textId="77777777" w:rsidR="006C2C8C" w:rsidRDefault="007D0202" w:rsidP="007D0202">
      <w:pPr>
        <w:spacing w:before="100" w:beforeAutospacing="1" w:after="100" w:afterAutospacing="1"/>
        <w:rPr>
          <w:rFonts w:ascii="Times New Roman" w:hAnsi="Times New Roman" w:cs="Times New Roman"/>
        </w:rPr>
      </w:pPr>
      <w:r>
        <w:rPr>
          <w:rFonts w:ascii="Times New Roman" w:hAnsi="Times New Roman" w:cs="Times New Roman"/>
        </w:rPr>
        <w:t xml:space="preserve">Only tenured faculty may vote on tenure cases and only full professors may vote on cases for promotion to that rank.  </w:t>
      </w:r>
    </w:p>
    <w:p w14:paraId="2BABAC56" w14:textId="7F31564F" w:rsidR="007D0202" w:rsidRDefault="007D0202" w:rsidP="007D0202">
      <w:pPr>
        <w:spacing w:before="100" w:beforeAutospacing="1" w:after="100" w:afterAutospacing="1"/>
        <w:rPr>
          <w:rFonts w:ascii="Times New Roman" w:hAnsi="Times New Roman" w:cs="Times New Roman"/>
        </w:rPr>
      </w:pPr>
      <w:r>
        <w:rPr>
          <w:rFonts w:ascii="Times New Roman" w:hAnsi="Times New Roman" w:cs="Times New Roman"/>
        </w:rPr>
        <w:t>[</w:t>
      </w:r>
      <w:r w:rsidRPr="00500A3D">
        <w:rPr>
          <w:rFonts w:ascii="Times New Roman" w:hAnsi="Times New Roman" w:cs="Times New Roman"/>
          <w:highlight w:val="yellow"/>
        </w:rPr>
        <w:t>If TRT are granted voting rights for administrative purposes the following sentence is also recommended:</w:t>
      </w:r>
      <w:r>
        <w:rPr>
          <w:rFonts w:ascii="Times New Roman" w:hAnsi="Times New Roman" w:cs="Times New Roman"/>
        </w:rPr>
        <w:t xml:space="preserve"> Teaching and Research faculty should not participate in discussions or votes on</w:t>
      </w:r>
      <w:r w:rsidR="008445A6">
        <w:rPr>
          <w:rFonts w:ascii="Times New Roman" w:hAnsi="Times New Roman" w:cs="Times New Roman"/>
        </w:rPr>
        <w:t xml:space="preserve"> tenure or promotion cases.</w:t>
      </w:r>
      <w:r>
        <w:rPr>
          <w:rFonts w:ascii="Times New Roman" w:hAnsi="Times New Roman" w:cs="Times New Roman"/>
        </w:rPr>
        <w:t>]</w:t>
      </w:r>
    </w:p>
    <w:p w14:paraId="11E8E9C4" w14:textId="77777777" w:rsidR="004F3100" w:rsidRPr="004F3100" w:rsidRDefault="00800688" w:rsidP="004F3100">
      <w:pPr>
        <w:rPr>
          <w:rFonts w:ascii="Times New Roman" w:eastAsia="Times New Roman" w:hAnsi="Times New Roman" w:cs="Times New Roman"/>
        </w:rPr>
      </w:pPr>
      <w:r>
        <w:rPr>
          <w:rFonts w:ascii="Times New Roman" w:eastAsia="Times New Roman" w:hAnsi="Times New Roman" w:cs="Times New Roman"/>
          <w:noProof/>
        </w:rPr>
        <w:pict w14:anchorId="6E618F78">
          <v:rect id="_x0000_i1026" style="width:468pt;height:.05pt" o:hralign="center" o:hrstd="t" o:hr="t" fillcolor="#a0a0a0" stroked="f"/>
        </w:pict>
      </w:r>
    </w:p>
    <w:p w14:paraId="163E1A83" w14:textId="77777777" w:rsidR="004F3100" w:rsidRPr="004F3100" w:rsidRDefault="004F3100" w:rsidP="004F3100">
      <w:pPr>
        <w:spacing w:before="100" w:beforeAutospacing="1" w:after="100" w:afterAutospacing="1"/>
        <w:outlineLvl w:val="3"/>
        <w:rPr>
          <w:rFonts w:ascii="Times New Roman" w:eastAsia="Times New Roman" w:hAnsi="Times New Roman" w:cs="Times New Roman"/>
          <w:b/>
          <w:bCs/>
        </w:rPr>
      </w:pPr>
      <w:r w:rsidRPr="004F3100">
        <w:rPr>
          <w:rFonts w:ascii="Times New Roman" w:eastAsia="Times New Roman" w:hAnsi="Times New Roman" w:cs="Times New Roman"/>
          <w:b/>
          <w:bCs/>
        </w:rPr>
        <w:t>ARTICLE II</w:t>
      </w:r>
    </w:p>
    <w:p w14:paraId="678BC4E4" w14:textId="3D961403" w:rsidR="004F3100" w:rsidRPr="004F3100" w:rsidRDefault="00572F8F" w:rsidP="004F3100">
      <w:pPr>
        <w:spacing w:before="100" w:beforeAutospacing="1" w:after="100" w:afterAutospacing="1"/>
        <w:outlineLvl w:val="3"/>
        <w:rPr>
          <w:rFonts w:ascii="Times New Roman" w:eastAsia="Times New Roman" w:hAnsi="Times New Roman" w:cs="Times New Roman"/>
          <w:b/>
          <w:bCs/>
        </w:rPr>
      </w:pPr>
      <w:r>
        <w:rPr>
          <w:rFonts w:ascii="Times New Roman" w:eastAsia="Times New Roman" w:hAnsi="Times New Roman" w:cs="Times New Roman"/>
          <w:b/>
          <w:bCs/>
        </w:rPr>
        <w:t>Administrative Roles</w:t>
      </w:r>
    </w:p>
    <w:p w14:paraId="780D4C98"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1.</w:t>
      </w:r>
    </w:p>
    <w:p w14:paraId="31406765" w14:textId="337A7A5A" w:rsidR="004F3100" w:rsidRPr="004F3100" w:rsidRDefault="00C62F0F" w:rsidP="004F3100">
      <w:pPr>
        <w:spacing w:before="100" w:beforeAutospacing="1" w:after="100" w:afterAutospacing="1"/>
        <w:rPr>
          <w:rFonts w:ascii="Times New Roman" w:hAnsi="Times New Roman" w:cs="Times New Roman"/>
        </w:rPr>
      </w:pPr>
      <w:r>
        <w:rPr>
          <w:rFonts w:ascii="Times New Roman" w:hAnsi="Times New Roman" w:cs="Times New Roman"/>
        </w:rPr>
        <w:lastRenderedPageBreak/>
        <w:t>T</w:t>
      </w:r>
      <w:r w:rsidR="004F3100" w:rsidRPr="004F3100">
        <w:rPr>
          <w:rFonts w:ascii="Times New Roman" w:hAnsi="Times New Roman" w:cs="Times New Roman"/>
        </w:rPr>
        <w:t xml:space="preserve">he Chair (Chair), the Director of Graduate Studies (DGS), </w:t>
      </w:r>
      <w:r w:rsidR="00883DAC">
        <w:rPr>
          <w:rFonts w:ascii="Times New Roman" w:hAnsi="Times New Roman" w:cs="Times New Roman"/>
        </w:rPr>
        <w:t>and</w:t>
      </w:r>
      <w:r w:rsidR="004F3100" w:rsidRPr="004F3100">
        <w:rPr>
          <w:rFonts w:ascii="Times New Roman" w:hAnsi="Times New Roman" w:cs="Times New Roman"/>
        </w:rPr>
        <w:t xml:space="preserve"> the Director of Undergraduate Studies (DUS</w:t>
      </w:r>
      <w:r w:rsidRPr="004F3100">
        <w:rPr>
          <w:rFonts w:ascii="Times New Roman" w:hAnsi="Times New Roman" w:cs="Times New Roman"/>
        </w:rPr>
        <w:t>)</w:t>
      </w:r>
      <w:r>
        <w:rPr>
          <w:rFonts w:ascii="Times New Roman" w:hAnsi="Times New Roman" w:cs="Times New Roman"/>
        </w:rPr>
        <w:t xml:space="preserve"> oversee the </w:t>
      </w:r>
      <w:r w:rsidR="006C2C8C">
        <w:rPr>
          <w:rFonts w:ascii="Times New Roman" w:hAnsi="Times New Roman" w:cs="Times New Roman"/>
        </w:rPr>
        <w:t xml:space="preserve">administration </w:t>
      </w:r>
      <w:r>
        <w:rPr>
          <w:rFonts w:ascii="Times New Roman" w:hAnsi="Times New Roman" w:cs="Times New Roman"/>
        </w:rPr>
        <w:t xml:space="preserve">of the department. </w:t>
      </w:r>
      <w:r w:rsidRPr="004F3100">
        <w:rPr>
          <w:rFonts w:ascii="Times New Roman" w:hAnsi="Times New Roman" w:cs="Times New Roman"/>
        </w:rPr>
        <w:t xml:space="preserve"> </w:t>
      </w:r>
      <w:r w:rsidR="004F3100" w:rsidRPr="004F3100">
        <w:rPr>
          <w:rFonts w:ascii="Times New Roman" w:hAnsi="Times New Roman" w:cs="Times New Roman"/>
        </w:rPr>
        <w:t>These officers perform the duties prescribed by the Bylaws, the parliamentary authority adopted by the Department, and the university.</w:t>
      </w:r>
    </w:p>
    <w:p w14:paraId="0ECB510E"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2.</w:t>
      </w:r>
    </w:p>
    <w:p w14:paraId="28F144E1" w14:textId="09BD915A" w:rsidR="004F3100" w:rsidRDefault="004F3100" w:rsidP="006C2C8C">
      <w:pPr>
        <w:rPr>
          <w:rFonts w:ascii="Times New Roman" w:hAnsi="Times New Roman" w:cs="Times New Roman"/>
        </w:rPr>
      </w:pPr>
      <w:r w:rsidRPr="004F3100">
        <w:rPr>
          <w:rFonts w:ascii="Times New Roman" w:hAnsi="Times New Roman" w:cs="Times New Roman"/>
        </w:rPr>
        <w:t>The Chair</w:t>
      </w:r>
      <w:r w:rsidR="00883DAC">
        <w:rPr>
          <w:rFonts w:ascii="Times New Roman" w:hAnsi="Times New Roman" w:cs="Times New Roman"/>
        </w:rPr>
        <w:t xml:space="preserve"> </w:t>
      </w:r>
      <w:r w:rsidR="00C62F0F">
        <w:rPr>
          <w:rFonts w:ascii="Times New Roman" w:hAnsi="Times New Roman" w:cs="Times New Roman"/>
        </w:rPr>
        <w:t xml:space="preserve">appoints the </w:t>
      </w:r>
      <w:r w:rsidR="00C62F0F" w:rsidRPr="004F3100">
        <w:rPr>
          <w:rFonts w:ascii="Times New Roman" w:hAnsi="Times New Roman" w:cs="Times New Roman"/>
        </w:rPr>
        <w:t xml:space="preserve">Director of Graduate Studies (DGS), </w:t>
      </w:r>
      <w:r w:rsidR="00C62F0F">
        <w:rPr>
          <w:rFonts w:ascii="Times New Roman" w:hAnsi="Times New Roman" w:cs="Times New Roman"/>
        </w:rPr>
        <w:t>and</w:t>
      </w:r>
      <w:r w:rsidR="00C62F0F" w:rsidRPr="004F3100">
        <w:rPr>
          <w:rFonts w:ascii="Times New Roman" w:hAnsi="Times New Roman" w:cs="Times New Roman"/>
        </w:rPr>
        <w:t xml:space="preserve"> the Director of Undergraduate Studies (DUS)</w:t>
      </w:r>
      <w:r w:rsidRPr="004F3100">
        <w:rPr>
          <w:rFonts w:ascii="Times New Roman" w:hAnsi="Times New Roman" w:cs="Times New Roman"/>
        </w:rPr>
        <w:t xml:space="preserve">. </w:t>
      </w:r>
      <w:r w:rsidR="008411D0" w:rsidRPr="008411D0">
        <w:rPr>
          <w:rFonts w:ascii="Times New Roman" w:hAnsi="Times New Roman" w:cs="Times New Roman"/>
        </w:rPr>
        <w:t xml:space="preserve">Chairs are appointed by, and serve at the pleasure of, the </w:t>
      </w:r>
      <w:r w:rsidR="006C2C8C">
        <w:rPr>
          <w:rFonts w:ascii="Times New Roman" w:hAnsi="Times New Roman" w:cs="Times New Roman"/>
        </w:rPr>
        <w:t>D</w:t>
      </w:r>
      <w:r w:rsidR="008411D0" w:rsidRPr="008411D0">
        <w:rPr>
          <w:rFonts w:ascii="Times New Roman" w:hAnsi="Times New Roman" w:cs="Times New Roman"/>
        </w:rPr>
        <w:t xml:space="preserve">ean of KSAS, but in practice this means </w:t>
      </w:r>
      <w:r w:rsidR="006C2C8C">
        <w:rPr>
          <w:rFonts w:ascii="Times New Roman" w:hAnsi="Times New Roman" w:cs="Times New Roman"/>
        </w:rPr>
        <w:t>tha</w:t>
      </w:r>
      <w:r w:rsidR="008411D0" w:rsidRPr="008411D0">
        <w:rPr>
          <w:rFonts w:ascii="Times New Roman" w:hAnsi="Times New Roman" w:cs="Times New Roman"/>
        </w:rPr>
        <w:t xml:space="preserve">t the </w:t>
      </w:r>
      <w:r w:rsidR="006C2C8C">
        <w:rPr>
          <w:rFonts w:ascii="Times New Roman" w:hAnsi="Times New Roman" w:cs="Times New Roman"/>
        </w:rPr>
        <w:t>D</w:t>
      </w:r>
      <w:r w:rsidR="008411D0" w:rsidRPr="008411D0">
        <w:rPr>
          <w:rFonts w:ascii="Times New Roman" w:hAnsi="Times New Roman" w:cs="Times New Roman"/>
        </w:rPr>
        <w:t xml:space="preserve">ean usually confirms a department’s </w:t>
      </w:r>
      <w:r w:rsidR="006C2C8C">
        <w:rPr>
          <w:rFonts w:ascii="Times New Roman" w:hAnsi="Times New Roman" w:cs="Times New Roman"/>
        </w:rPr>
        <w:t>recommendation</w:t>
      </w:r>
      <w:r w:rsidR="006C2C8C" w:rsidRPr="008411D0">
        <w:rPr>
          <w:rFonts w:ascii="Times New Roman" w:hAnsi="Times New Roman" w:cs="Times New Roman"/>
        </w:rPr>
        <w:t>. When</w:t>
      </w:r>
      <w:r w:rsidRPr="004F3100">
        <w:rPr>
          <w:rFonts w:ascii="Times New Roman" w:hAnsi="Times New Roman" w:cs="Times New Roman"/>
        </w:rPr>
        <w:t xml:space="preserve"> a Chair’s term ends, </w:t>
      </w:r>
      <w:r w:rsidR="006C2C8C">
        <w:rPr>
          <w:rFonts w:ascii="Times New Roman" w:hAnsi="Times New Roman" w:cs="Times New Roman"/>
        </w:rPr>
        <w:t>the</w:t>
      </w:r>
      <w:r w:rsidR="006C2C8C" w:rsidRPr="004F3100">
        <w:rPr>
          <w:rFonts w:ascii="Times New Roman" w:hAnsi="Times New Roman" w:cs="Times New Roman"/>
        </w:rPr>
        <w:t xml:space="preserve"> </w:t>
      </w:r>
      <w:r w:rsidRPr="004F3100">
        <w:rPr>
          <w:rFonts w:ascii="Times New Roman" w:hAnsi="Times New Roman" w:cs="Times New Roman"/>
        </w:rPr>
        <w:t xml:space="preserve">Department </w:t>
      </w:r>
      <w:r w:rsidR="006C2C8C">
        <w:rPr>
          <w:rFonts w:ascii="Times New Roman" w:hAnsi="Times New Roman" w:cs="Times New Roman"/>
        </w:rPr>
        <w:t>chooses the faculty member to be recommended to the Dean as the next Chair</w:t>
      </w:r>
      <w:r w:rsidRPr="004F3100">
        <w:rPr>
          <w:rFonts w:ascii="Times New Roman" w:hAnsi="Times New Roman" w:cs="Times New Roman"/>
        </w:rPr>
        <w:t xml:space="preserve"> </w:t>
      </w:r>
      <w:r w:rsidR="006C2C8C">
        <w:rPr>
          <w:rFonts w:ascii="Times New Roman" w:hAnsi="Times New Roman" w:cs="Times New Roman"/>
        </w:rPr>
        <w:t>by</w:t>
      </w:r>
      <w:r w:rsidRPr="004F3100">
        <w:rPr>
          <w:rFonts w:ascii="Times New Roman" w:hAnsi="Times New Roman" w:cs="Times New Roman"/>
        </w:rPr>
        <w:t xml:space="preserve"> </w:t>
      </w:r>
      <w:r w:rsidR="0001004E">
        <w:rPr>
          <w:rFonts w:ascii="Times New Roman" w:hAnsi="Times New Roman" w:cs="Times New Roman"/>
        </w:rPr>
        <w:t>secret ballot</w:t>
      </w:r>
      <w:r w:rsidR="006C2C8C">
        <w:rPr>
          <w:rFonts w:ascii="Times New Roman" w:hAnsi="Times New Roman" w:cs="Times New Roman"/>
        </w:rPr>
        <w:t xml:space="preserve">. </w:t>
      </w:r>
      <w:r w:rsidRPr="004F3100">
        <w:rPr>
          <w:rFonts w:ascii="Times New Roman" w:hAnsi="Times New Roman" w:cs="Times New Roman"/>
        </w:rPr>
        <w:t xml:space="preserve"> On a date at least one week prior to the secret ballot, at a meeting of </w:t>
      </w:r>
      <w:r w:rsidR="006C2C8C">
        <w:rPr>
          <w:rFonts w:ascii="Times New Roman" w:hAnsi="Times New Roman" w:cs="Times New Roman"/>
        </w:rPr>
        <w:t>voting members of the department</w:t>
      </w:r>
      <w:r w:rsidRPr="004F3100">
        <w:rPr>
          <w:rFonts w:ascii="Times New Roman" w:hAnsi="Times New Roman" w:cs="Times New Roman"/>
        </w:rPr>
        <w:t xml:space="preserve">, the candidate(s) for chair who have agreed to be considered discuss the future of the department and answer questions by the faculty. This meeting is organized by the </w:t>
      </w:r>
      <w:r w:rsidR="00883DAC">
        <w:rPr>
          <w:rFonts w:ascii="Times New Roman" w:hAnsi="Times New Roman" w:cs="Times New Roman"/>
        </w:rPr>
        <w:t>outgoing chair</w:t>
      </w:r>
      <w:r w:rsidRPr="004F3100">
        <w:rPr>
          <w:rFonts w:ascii="Times New Roman" w:hAnsi="Times New Roman" w:cs="Times New Roman"/>
        </w:rPr>
        <w:t xml:space="preserve"> and is chaired by </w:t>
      </w:r>
      <w:r w:rsidR="00883DAC">
        <w:rPr>
          <w:rFonts w:ascii="Times New Roman" w:hAnsi="Times New Roman" w:cs="Times New Roman"/>
        </w:rPr>
        <w:t>him or her</w:t>
      </w:r>
      <w:r w:rsidRPr="004F3100">
        <w:rPr>
          <w:rFonts w:ascii="Times New Roman" w:hAnsi="Times New Roman" w:cs="Times New Roman"/>
        </w:rPr>
        <w:t>.</w:t>
      </w:r>
    </w:p>
    <w:p w14:paraId="05ED4728" w14:textId="22C90625" w:rsidR="008411D0" w:rsidRPr="004F3100" w:rsidRDefault="00C62F0F" w:rsidP="004F3100">
      <w:pPr>
        <w:spacing w:before="100" w:beforeAutospacing="1" w:after="100" w:afterAutospacing="1"/>
        <w:rPr>
          <w:rFonts w:ascii="Times New Roman" w:hAnsi="Times New Roman" w:cs="Times New Roman"/>
        </w:rPr>
      </w:pPr>
      <w:r w:rsidRPr="00261FD3">
        <w:rPr>
          <w:rFonts w:ascii="Times New Roman" w:hAnsi="Times New Roman" w:cs="Times New Roman"/>
        </w:rPr>
        <w:t xml:space="preserve">The duties of the Chair are </w:t>
      </w:r>
      <w:r w:rsidRPr="0001004E">
        <w:rPr>
          <w:rFonts w:ascii="Times New Roman" w:hAnsi="Times New Roman" w:cs="Times New Roman"/>
          <w:highlight w:val="yellow"/>
        </w:rPr>
        <w:t>[see KSAS Chair’s Handbook, p. 1 for possible inclusions</w:t>
      </w:r>
      <w:r>
        <w:rPr>
          <w:rFonts w:ascii="Times New Roman" w:hAnsi="Times New Roman" w:cs="Times New Roman"/>
        </w:rPr>
        <w:t>]</w:t>
      </w:r>
    </w:p>
    <w:p w14:paraId="2D277BD5" w14:textId="77777777" w:rsidR="00883DAC" w:rsidRDefault="004F3100" w:rsidP="00883DAC">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3.</w:t>
      </w:r>
    </w:p>
    <w:p w14:paraId="7C9E3082" w14:textId="6C4B917A" w:rsidR="00F34FFB" w:rsidRDefault="00C62F0F" w:rsidP="00C62F0F">
      <w:pPr>
        <w:pStyle w:val="BodyText"/>
        <w:rPr>
          <w:rFonts w:ascii="Times New Roman" w:hAnsi="Times New Roman" w:cs="Times New Roman"/>
        </w:rPr>
      </w:pPr>
      <w:r w:rsidRPr="00907A40">
        <w:rPr>
          <w:rFonts w:ascii="Times New Roman" w:hAnsi="Times New Roman" w:cs="Times New Roman"/>
        </w:rPr>
        <w:t xml:space="preserve">The DGS reports directly to the chair and to the </w:t>
      </w:r>
      <w:r>
        <w:rPr>
          <w:rFonts w:ascii="Times New Roman" w:hAnsi="Times New Roman" w:cs="Times New Roman"/>
        </w:rPr>
        <w:t>V</w:t>
      </w:r>
      <w:r w:rsidRPr="00907A40">
        <w:rPr>
          <w:rFonts w:ascii="Times New Roman" w:hAnsi="Times New Roman" w:cs="Times New Roman"/>
        </w:rPr>
        <w:t xml:space="preserve">ice </w:t>
      </w:r>
      <w:r>
        <w:rPr>
          <w:rFonts w:ascii="Times New Roman" w:hAnsi="Times New Roman" w:cs="Times New Roman"/>
        </w:rPr>
        <w:t>D</w:t>
      </w:r>
      <w:r w:rsidRPr="00907A40">
        <w:rPr>
          <w:rFonts w:ascii="Times New Roman" w:hAnsi="Times New Roman" w:cs="Times New Roman"/>
        </w:rPr>
        <w:t xml:space="preserve">ean for </w:t>
      </w:r>
      <w:r>
        <w:rPr>
          <w:rFonts w:ascii="Times New Roman" w:hAnsi="Times New Roman" w:cs="Times New Roman"/>
        </w:rPr>
        <w:t>G</w:t>
      </w:r>
      <w:r w:rsidRPr="00907A40">
        <w:rPr>
          <w:rFonts w:ascii="Times New Roman" w:hAnsi="Times New Roman" w:cs="Times New Roman"/>
        </w:rPr>
        <w:t xml:space="preserve">raduate </w:t>
      </w:r>
      <w:r>
        <w:rPr>
          <w:rFonts w:ascii="Times New Roman" w:hAnsi="Times New Roman" w:cs="Times New Roman"/>
        </w:rPr>
        <w:t>E</w:t>
      </w:r>
      <w:r w:rsidRPr="00907A40">
        <w:rPr>
          <w:rFonts w:ascii="Times New Roman" w:hAnsi="Times New Roman" w:cs="Times New Roman"/>
        </w:rPr>
        <w:t>ducation.</w:t>
      </w:r>
      <w:r w:rsidR="0001004E">
        <w:rPr>
          <w:rFonts w:ascii="Times New Roman" w:hAnsi="Times New Roman" w:cs="Times New Roman"/>
        </w:rPr>
        <w:t xml:space="preserve"> </w:t>
      </w:r>
      <w:r w:rsidR="009D7054" w:rsidRPr="0001004E">
        <w:rPr>
          <w:rFonts w:ascii="Times New Roman" w:hAnsi="Times New Roman" w:cs="Times New Roman"/>
          <w:shd w:val="clear" w:color="auto" w:fill="FFFFFF"/>
        </w:rPr>
        <w:t xml:space="preserve">The </w:t>
      </w:r>
      <w:r w:rsidR="0001004E">
        <w:rPr>
          <w:rFonts w:ascii="Times New Roman" w:hAnsi="Times New Roman" w:cs="Times New Roman"/>
          <w:shd w:val="clear" w:color="auto" w:fill="FFFFFF"/>
        </w:rPr>
        <w:t xml:space="preserve">DGS </w:t>
      </w:r>
      <w:r w:rsidR="009D7054" w:rsidRPr="0001004E">
        <w:rPr>
          <w:rFonts w:ascii="Times New Roman" w:hAnsi="Times New Roman" w:cs="Times New Roman"/>
        </w:rPr>
        <w:t xml:space="preserve">assists the chair in overseeing the department’s graduate program and is responsible for the yearly admissions process, advising graduate students prior to their qualifying exams, </w:t>
      </w:r>
      <w:r w:rsidR="0001004E">
        <w:rPr>
          <w:rFonts w:ascii="Times New Roman" w:hAnsi="Times New Roman" w:cs="Times New Roman"/>
        </w:rPr>
        <w:t xml:space="preserve">overseeing </w:t>
      </w:r>
      <w:r w:rsidR="009D7054" w:rsidRPr="0001004E">
        <w:rPr>
          <w:rFonts w:ascii="Times New Roman" w:hAnsi="Times New Roman" w:cs="Times New Roman"/>
        </w:rPr>
        <w:t>graduate funding, and assigning graduate teaching</w:t>
      </w:r>
      <w:r w:rsidR="00F34FFB">
        <w:rPr>
          <w:rFonts w:ascii="Times New Roman" w:hAnsi="Times New Roman" w:cs="Times New Roman"/>
        </w:rPr>
        <w:t>.</w:t>
      </w:r>
    </w:p>
    <w:p w14:paraId="60B2846D" w14:textId="487DF081" w:rsidR="004F3100" w:rsidRPr="00883DAC" w:rsidRDefault="00F34FFB" w:rsidP="0001004E">
      <w:pPr>
        <w:pStyle w:val="BodyText"/>
        <w:rPr>
          <w:rFonts w:eastAsia="Times New Roman"/>
          <w:b/>
          <w:bCs/>
          <w:sz w:val="20"/>
          <w:szCs w:val="20"/>
        </w:rPr>
      </w:pPr>
      <w:r>
        <w:rPr>
          <w:rFonts w:ascii="Times New Roman" w:hAnsi="Times New Roman" w:cs="Times New Roman"/>
        </w:rPr>
        <w:t>[</w:t>
      </w:r>
      <w:r w:rsidRPr="0001004E">
        <w:rPr>
          <w:rFonts w:ascii="Times New Roman" w:hAnsi="Times New Roman" w:cs="Times New Roman"/>
          <w:highlight w:val="yellow"/>
        </w:rPr>
        <w:t>Further d</w:t>
      </w:r>
      <w:r w:rsidR="00C62F0F" w:rsidRPr="0001004E">
        <w:rPr>
          <w:rFonts w:ascii="Times New Roman" w:hAnsi="Times New Roman" w:cs="Times New Roman"/>
          <w:highlight w:val="yellow"/>
          <w:shd w:val="clear" w:color="auto" w:fill="FFFFFF"/>
        </w:rPr>
        <w:t xml:space="preserve">uties of the DGS </w:t>
      </w:r>
      <w:r w:rsidRPr="0001004E">
        <w:rPr>
          <w:rFonts w:ascii="Times New Roman" w:hAnsi="Times New Roman" w:cs="Times New Roman"/>
          <w:highlight w:val="yellow"/>
          <w:shd w:val="clear" w:color="auto" w:fill="FFFFFF"/>
        </w:rPr>
        <w:t>can be found in the KSAS Chair’s Handbook</w:t>
      </w:r>
      <w:r w:rsidR="00382525">
        <w:rPr>
          <w:rFonts w:ascii="Times New Roman" w:hAnsi="Times New Roman" w:cs="Times New Roman"/>
          <w:highlight w:val="yellow"/>
          <w:shd w:val="clear" w:color="auto" w:fill="FFFFFF"/>
        </w:rPr>
        <w:t xml:space="preserve">, p. </w:t>
      </w:r>
      <w:r w:rsidR="00EF244F">
        <w:rPr>
          <w:rFonts w:ascii="Times New Roman" w:hAnsi="Times New Roman" w:cs="Times New Roman"/>
          <w:highlight w:val="yellow"/>
          <w:shd w:val="clear" w:color="auto" w:fill="FFFFFF"/>
        </w:rPr>
        <w:t>4</w:t>
      </w:r>
      <w:r w:rsidR="00382525">
        <w:rPr>
          <w:rFonts w:ascii="Times New Roman" w:hAnsi="Times New Roman" w:cs="Times New Roman"/>
          <w:highlight w:val="yellow"/>
          <w:shd w:val="clear" w:color="auto" w:fill="FFFFFF"/>
        </w:rPr>
        <w:t xml:space="preserve">5, </w:t>
      </w:r>
      <w:r w:rsidRPr="0001004E">
        <w:rPr>
          <w:rFonts w:ascii="Times New Roman" w:hAnsi="Times New Roman" w:cs="Times New Roman"/>
          <w:highlight w:val="yellow"/>
          <w:shd w:val="clear" w:color="auto" w:fill="FFFFFF"/>
        </w:rPr>
        <w:t>added to the specification here</w:t>
      </w:r>
      <w:r>
        <w:rPr>
          <w:rFonts w:ascii="Times New Roman" w:hAnsi="Times New Roman" w:cs="Times New Roman"/>
          <w:shd w:val="clear" w:color="auto" w:fill="FFFFFF"/>
        </w:rPr>
        <w:t>.]</w:t>
      </w:r>
      <w:r w:rsidR="009D7054" w:rsidRPr="0001004E">
        <w:rPr>
          <w:rFonts w:ascii="Times New Roman" w:hAnsi="Times New Roman" w:cs="Times New Roman"/>
        </w:rPr>
        <w:t xml:space="preserve"> </w:t>
      </w:r>
    </w:p>
    <w:p w14:paraId="3CC91D44" w14:textId="77777777" w:rsidR="009D7054" w:rsidRDefault="009D7054" w:rsidP="004F3100">
      <w:pPr>
        <w:spacing w:before="100" w:beforeAutospacing="1" w:after="100" w:afterAutospacing="1"/>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Section 4.</w:t>
      </w:r>
    </w:p>
    <w:p w14:paraId="087E163D" w14:textId="2B409075" w:rsidR="009D7054" w:rsidRDefault="00C62F0F">
      <w:pPr>
        <w:pStyle w:val="BodyText"/>
        <w:rPr>
          <w:rFonts w:ascii="Times New Roman" w:hAnsi="Times New Roman" w:cs="Times New Roman"/>
        </w:rPr>
      </w:pPr>
      <w:r w:rsidRPr="00907A40">
        <w:rPr>
          <w:rFonts w:ascii="Times New Roman" w:hAnsi="Times New Roman" w:cs="Times New Roman"/>
        </w:rPr>
        <w:t xml:space="preserve">The </w:t>
      </w:r>
      <w:r w:rsidR="00F34FFB">
        <w:rPr>
          <w:rFonts w:ascii="Times New Roman" w:hAnsi="Times New Roman" w:cs="Times New Roman"/>
        </w:rPr>
        <w:t>DUS</w:t>
      </w:r>
      <w:r w:rsidRPr="00907A40">
        <w:rPr>
          <w:rFonts w:ascii="Times New Roman" w:hAnsi="Times New Roman" w:cs="Times New Roman"/>
        </w:rPr>
        <w:t xml:space="preserve"> reports directly to the chair and to the </w:t>
      </w:r>
      <w:r>
        <w:rPr>
          <w:rFonts w:ascii="Times New Roman" w:hAnsi="Times New Roman" w:cs="Times New Roman"/>
        </w:rPr>
        <w:t>V</w:t>
      </w:r>
      <w:r w:rsidRPr="00907A40">
        <w:rPr>
          <w:rFonts w:ascii="Times New Roman" w:hAnsi="Times New Roman" w:cs="Times New Roman"/>
        </w:rPr>
        <w:t xml:space="preserve">ice </w:t>
      </w:r>
      <w:r>
        <w:rPr>
          <w:rFonts w:ascii="Times New Roman" w:hAnsi="Times New Roman" w:cs="Times New Roman"/>
        </w:rPr>
        <w:t>D</w:t>
      </w:r>
      <w:r w:rsidRPr="00907A40">
        <w:rPr>
          <w:rFonts w:ascii="Times New Roman" w:hAnsi="Times New Roman" w:cs="Times New Roman"/>
        </w:rPr>
        <w:t xml:space="preserve">ean for </w:t>
      </w:r>
      <w:r>
        <w:rPr>
          <w:rFonts w:ascii="Times New Roman" w:hAnsi="Times New Roman" w:cs="Times New Roman"/>
        </w:rPr>
        <w:t>Undergraduate</w:t>
      </w:r>
      <w:r w:rsidRPr="00907A40">
        <w:rPr>
          <w:rFonts w:ascii="Times New Roman" w:hAnsi="Times New Roman" w:cs="Times New Roman"/>
        </w:rPr>
        <w:t xml:space="preserve"> </w:t>
      </w:r>
      <w:r>
        <w:rPr>
          <w:rFonts w:ascii="Times New Roman" w:hAnsi="Times New Roman" w:cs="Times New Roman"/>
        </w:rPr>
        <w:t>E</w:t>
      </w:r>
      <w:r w:rsidRPr="00907A40">
        <w:rPr>
          <w:rFonts w:ascii="Times New Roman" w:hAnsi="Times New Roman" w:cs="Times New Roman"/>
        </w:rPr>
        <w:t>ducation</w:t>
      </w:r>
      <w:r w:rsidR="00F34FFB">
        <w:rPr>
          <w:rFonts w:ascii="Times New Roman" w:hAnsi="Times New Roman" w:cs="Times New Roman"/>
        </w:rPr>
        <w:t xml:space="preserve">. </w:t>
      </w:r>
      <w:r w:rsidR="009D7054" w:rsidRPr="0001004E">
        <w:rPr>
          <w:rFonts w:ascii="Times New Roman" w:hAnsi="Times New Roman" w:cs="Times New Roman"/>
        </w:rPr>
        <w:t xml:space="preserve">The DUS assists the chair in overseeing the department’s undergraduate program and is responsible for ensuring the adequacy of course offerings, the effectiveness of the faculty advising system, student access to research opportunities, reviewing requirements for the major, and developing   programs that enhance the sense of community among majors and facilitate interaction with departmental faculty. </w:t>
      </w:r>
    </w:p>
    <w:p w14:paraId="6734D778" w14:textId="58F37277" w:rsidR="00F34FFB" w:rsidRPr="00883DAC" w:rsidRDefault="00F34FFB" w:rsidP="00F34FFB">
      <w:pPr>
        <w:pStyle w:val="BodyText"/>
        <w:rPr>
          <w:rFonts w:eastAsia="Times New Roman"/>
          <w:b/>
          <w:bCs/>
          <w:sz w:val="20"/>
          <w:szCs w:val="20"/>
        </w:rPr>
      </w:pPr>
      <w:r>
        <w:rPr>
          <w:rFonts w:ascii="Times New Roman" w:hAnsi="Times New Roman" w:cs="Times New Roman"/>
        </w:rPr>
        <w:t>[</w:t>
      </w:r>
      <w:r w:rsidRPr="0001004E">
        <w:rPr>
          <w:rFonts w:ascii="Times New Roman" w:hAnsi="Times New Roman" w:cs="Times New Roman"/>
          <w:highlight w:val="yellow"/>
        </w:rPr>
        <w:t>Further d</w:t>
      </w:r>
      <w:r w:rsidRPr="0001004E">
        <w:rPr>
          <w:rFonts w:ascii="Times New Roman" w:hAnsi="Times New Roman" w:cs="Times New Roman"/>
          <w:highlight w:val="yellow"/>
          <w:shd w:val="clear" w:color="auto" w:fill="FFFFFF"/>
        </w:rPr>
        <w:t>uties of the DUS can be found in the KSAS Chair’s Handbook, p. 37, and added to the specification here</w:t>
      </w:r>
      <w:r>
        <w:rPr>
          <w:rFonts w:ascii="Times New Roman" w:hAnsi="Times New Roman" w:cs="Times New Roman"/>
          <w:shd w:val="clear" w:color="auto" w:fill="FFFFFF"/>
        </w:rPr>
        <w:t>.]</w:t>
      </w:r>
      <w:r w:rsidRPr="00907A40">
        <w:rPr>
          <w:rFonts w:ascii="Times New Roman" w:hAnsi="Times New Roman" w:cs="Times New Roman"/>
        </w:rPr>
        <w:t xml:space="preserve"> </w:t>
      </w:r>
    </w:p>
    <w:p w14:paraId="64A1EE58" w14:textId="77777777" w:rsidR="004F3100" w:rsidRPr="004F3100" w:rsidRDefault="00800688" w:rsidP="004F3100">
      <w:pPr>
        <w:rPr>
          <w:rFonts w:ascii="Times New Roman" w:eastAsia="Times New Roman" w:hAnsi="Times New Roman" w:cs="Times New Roman"/>
        </w:rPr>
      </w:pPr>
      <w:r>
        <w:rPr>
          <w:rFonts w:ascii="Times New Roman" w:eastAsia="Times New Roman" w:hAnsi="Times New Roman" w:cs="Times New Roman"/>
          <w:noProof/>
        </w:rPr>
        <w:pict w14:anchorId="2FC9DCE4">
          <v:rect id="_x0000_i1027" style="width:468pt;height:.05pt" o:hralign="center" o:hrstd="t" o:hr="t" fillcolor="#a0a0a0" stroked="f"/>
        </w:pict>
      </w:r>
    </w:p>
    <w:p w14:paraId="750D0022" w14:textId="77777777" w:rsidR="004F3100" w:rsidRPr="004F3100" w:rsidRDefault="004F3100" w:rsidP="004F3100">
      <w:pPr>
        <w:spacing w:before="100" w:beforeAutospacing="1" w:after="100" w:afterAutospacing="1"/>
        <w:outlineLvl w:val="3"/>
        <w:rPr>
          <w:rFonts w:ascii="Times New Roman" w:eastAsia="Times New Roman" w:hAnsi="Times New Roman" w:cs="Times New Roman"/>
          <w:b/>
          <w:bCs/>
        </w:rPr>
      </w:pPr>
      <w:r w:rsidRPr="004F3100">
        <w:rPr>
          <w:rFonts w:ascii="Times New Roman" w:eastAsia="Times New Roman" w:hAnsi="Times New Roman" w:cs="Times New Roman"/>
          <w:b/>
          <w:bCs/>
        </w:rPr>
        <w:t>ARTICLE III</w:t>
      </w:r>
    </w:p>
    <w:p w14:paraId="0ECB09A5" w14:textId="77777777" w:rsidR="004F3100" w:rsidRPr="004F3100" w:rsidRDefault="004F3100" w:rsidP="004F3100">
      <w:pPr>
        <w:spacing w:before="100" w:beforeAutospacing="1" w:after="100" w:afterAutospacing="1"/>
        <w:outlineLvl w:val="3"/>
        <w:rPr>
          <w:rFonts w:ascii="Times New Roman" w:eastAsia="Times New Roman" w:hAnsi="Times New Roman" w:cs="Times New Roman"/>
          <w:b/>
          <w:bCs/>
        </w:rPr>
      </w:pPr>
      <w:r w:rsidRPr="004F3100">
        <w:rPr>
          <w:rFonts w:ascii="Times New Roman" w:eastAsia="Times New Roman" w:hAnsi="Times New Roman" w:cs="Times New Roman"/>
          <w:b/>
          <w:bCs/>
        </w:rPr>
        <w:t>Meetings</w:t>
      </w:r>
    </w:p>
    <w:p w14:paraId="1E3DCAFF"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1.</w:t>
      </w:r>
    </w:p>
    <w:p w14:paraId="43A15A20" w14:textId="043F1287"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lastRenderedPageBreak/>
        <w:t>Regular meetings are held each month during spring and fall semesters unless there is no business to conduct. Meeting dates and agendas are set by the Chair and are announced at least one week in advance. Members may add items to the agenda by notice to the Chair or by raising them as “new business.”</w:t>
      </w:r>
      <w:r w:rsidR="004D6044">
        <w:rPr>
          <w:rFonts w:ascii="Times New Roman" w:hAnsi="Times New Roman" w:cs="Times New Roman"/>
        </w:rPr>
        <w:t xml:space="preserve"> A member is deemed to have attended a meeting in person if attending virtually.</w:t>
      </w:r>
    </w:p>
    <w:p w14:paraId="200B4E06"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2.</w:t>
      </w:r>
    </w:p>
    <w:p w14:paraId="6CBD1232" w14:textId="311193F6"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 xml:space="preserve">Special meetings are called by the Chair as needed to discuss reports from search committees or other special business, or at the request of </w:t>
      </w:r>
      <w:r w:rsidR="00500A3D">
        <w:rPr>
          <w:rFonts w:ascii="Times New Roman" w:hAnsi="Times New Roman" w:cs="Times New Roman"/>
        </w:rPr>
        <w:t>m</w:t>
      </w:r>
      <w:r w:rsidR="00500A3D" w:rsidRPr="004F3100">
        <w:rPr>
          <w:rFonts w:ascii="Times New Roman" w:hAnsi="Times New Roman" w:cs="Times New Roman"/>
        </w:rPr>
        <w:t>embers</w:t>
      </w:r>
      <w:r w:rsidRPr="004F3100">
        <w:rPr>
          <w:rFonts w:ascii="Times New Roman" w:hAnsi="Times New Roman" w:cs="Times New Roman"/>
        </w:rPr>
        <w:t xml:space="preserve">. Except in emergencies, special meetings are announced at least one week in advance. </w:t>
      </w:r>
    </w:p>
    <w:p w14:paraId="37E7FF9C" w14:textId="71C17CEB"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 xml:space="preserve">Section </w:t>
      </w:r>
      <w:r w:rsidR="004D6044">
        <w:rPr>
          <w:rFonts w:ascii="Times New Roman" w:eastAsia="Times New Roman" w:hAnsi="Times New Roman" w:cs="Times New Roman"/>
          <w:b/>
          <w:bCs/>
          <w:sz w:val="20"/>
          <w:szCs w:val="20"/>
        </w:rPr>
        <w:t>3</w:t>
      </w:r>
      <w:r w:rsidRPr="004F3100">
        <w:rPr>
          <w:rFonts w:ascii="Times New Roman" w:eastAsia="Times New Roman" w:hAnsi="Times New Roman" w:cs="Times New Roman"/>
          <w:b/>
          <w:bCs/>
          <w:sz w:val="20"/>
          <w:szCs w:val="20"/>
        </w:rPr>
        <w:t>.</w:t>
      </w:r>
    </w:p>
    <w:p w14:paraId="5A45CE39" w14:textId="77777777"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On matters announced as agenda items for departmental meetings, any Member eligible to vote will have the opportunity to vote on any unamended motion by absentee ballot and must supply his or her vote prior to the meeting.</w:t>
      </w:r>
    </w:p>
    <w:p w14:paraId="430556A5" w14:textId="51BA2AFA"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 xml:space="preserve">Section </w:t>
      </w:r>
      <w:r w:rsidR="004D6044">
        <w:rPr>
          <w:rFonts w:ascii="Times New Roman" w:eastAsia="Times New Roman" w:hAnsi="Times New Roman" w:cs="Times New Roman"/>
          <w:b/>
          <w:bCs/>
          <w:sz w:val="20"/>
          <w:szCs w:val="20"/>
        </w:rPr>
        <w:t>4</w:t>
      </w:r>
      <w:r w:rsidRPr="004F3100">
        <w:rPr>
          <w:rFonts w:ascii="Times New Roman" w:eastAsia="Times New Roman" w:hAnsi="Times New Roman" w:cs="Times New Roman"/>
          <w:b/>
          <w:bCs/>
          <w:sz w:val="20"/>
          <w:szCs w:val="20"/>
        </w:rPr>
        <w:t>.</w:t>
      </w:r>
    </w:p>
    <w:p w14:paraId="3ED9CE09" w14:textId="32B44269"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 xml:space="preserve">The minutes of each regular or special meeting, recorded by a secretary appointed by the chair, are distributed to </w:t>
      </w:r>
      <w:r w:rsidR="00500A3D">
        <w:rPr>
          <w:rFonts w:ascii="Times New Roman" w:hAnsi="Times New Roman" w:cs="Times New Roman"/>
        </w:rPr>
        <w:t>voting members</w:t>
      </w:r>
      <w:r w:rsidR="00500A3D" w:rsidRPr="004F3100">
        <w:rPr>
          <w:rFonts w:ascii="Times New Roman" w:hAnsi="Times New Roman" w:cs="Times New Roman"/>
        </w:rPr>
        <w:t xml:space="preserve"> </w:t>
      </w:r>
      <w:r w:rsidRPr="004F3100">
        <w:rPr>
          <w:rFonts w:ascii="Times New Roman" w:hAnsi="Times New Roman" w:cs="Times New Roman"/>
        </w:rPr>
        <w:t>before the following meeting, where they are approved or revised. All faculty who have the right to attend a meeting also have the right to see the minutes of that meeting.</w:t>
      </w:r>
    </w:p>
    <w:p w14:paraId="59C6BFCA" w14:textId="77777777" w:rsidR="004F3100" w:rsidRPr="004F3100" w:rsidRDefault="00800688" w:rsidP="004F3100">
      <w:pPr>
        <w:rPr>
          <w:rFonts w:ascii="Times New Roman" w:eastAsia="Times New Roman" w:hAnsi="Times New Roman" w:cs="Times New Roman"/>
        </w:rPr>
      </w:pPr>
      <w:r>
        <w:rPr>
          <w:rFonts w:ascii="Times New Roman" w:eastAsia="Times New Roman" w:hAnsi="Times New Roman" w:cs="Times New Roman"/>
          <w:noProof/>
        </w:rPr>
        <w:pict w14:anchorId="6E2BD8B0">
          <v:rect id="_x0000_i1028" style="width:468pt;height:.05pt" o:hralign="center" o:hrstd="t" o:hr="t" fillcolor="#a0a0a0" stroked="f"/>
        </w:pict>
      </w:r>
    </w:p>
    <w:p w14:paraId="31391834" w14:textId="759E6BF6" w:rsidR="004F3100" w:rsidRPr="004F3100" w:rsidRDefault="004F3100" w:rsidP="004F3100">
      <w:pPr>
        <w:spacing w:before="100" w:beforeAutospacing="1" w:after="100" w:afterAutospacing="1"/>
        <w:outlineLvl w:val="3"/>
        <w:rPr>
          <w:rFonts w:ascii="Times New Roman" w:eastAsia="Times New Roman" w:hAnsi="Times New Roman" w:cs="Times New Roman"/>
          <w:b/>
          <w:bCs/>
        </w:rPr>
      </w:pPr>
      <w:r w:rsidRPr="004F3100">
        <w:rPr>
          <w:rFonts w:ascii="Times New Roman" w:eastAsia="Times New Roman" w:hAnsi="Times New Roman" w:cs="Times New Roman"/>
          <w:b/>
          <w:bCs/>
        </w:rPr>
        <w:t xml:space="preserve">ARTICLE </w:t>
      </w:r>
      <w:r w:rsidR="00F34FFB">
        <w:rPr>
          <w:rFonts w:ascii="Times New Roman" w:eastAsia="Times New Roman" w:hAnsi="Times New Roman" w:cs="Times New Roman"/>
          <w:b/>
          <w:bCs/>
        </w:rPr>
        <w:t>I</w:t>
      </w:r>
      <w:r w:rsidRPr="004F3100">
        <w:rPr>
          <w:rFonts w:ascii="Times New Roman" w:eastAsia="Times New Roman" w:hAnsi="Times New Roman" w:cs="Times New Roman"/>
          <w:b/>
          <w:bCs/>
        </w:rPr>
        <w:t>V</w:t>
      </w:r>
    </w:p>
    <w:p w14:paraId="766254EF" w14:textId="77777777" w:rsidR="004F3100" w:rsidRPr="004F3100" w:rsidRDefault="004F3100" w:rsidP="004F3100">
      <w:pPr>
        <w:spacing w:before="100" w:beforeAutospacing="1" w:after="100" w:afterAutospacing="1"/>
        <w:outlineLvl w:val="3"/>
        <w:rPr>
          <w:rFonts w:ascii="Times New Roman" w:eastAsia="Times New Roman" w:hAnsi="Times New Roman" w:cs="Times New Roman"/>
          <w:b/>
          <w:bCs/>
        </w:rPr>
      </w:pPr>
      <w:r w:rsidRPr="004F3100">
        <w:rPr>
          <w:rFonts w:ascii="Times New Roman" w:eastAsia="Times New Roman" w:hAnsi="Times New Roman" w:cs="Times New Roman"/>
          <w:b/>
          <w:bCs/>
        </w:rPr>
        <w:t>Searches</w:t>
      </w:r>
    </w:p>
    <w:p w14:paraId="3561510E"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1.</w:t>
      </w:r>
    </w:p>
    <w:p w14:paraId="716F6637" w14:textId="256F2618" w:rsidR="004F3100" w:rsidRPr="004F3100" w:rsidRDefault="009B582F" w:rsidP="004F3100">
      <w:pPr>
        <w:spacing w:before="100" w:beforeAutospacing="1" w:after="100" w:afterAutospacing="1"/>
        <w:rPr>
          <w:rFonts w:ascii="Times New Roman" w:hAnsi="Times New Roman" w:cs="Times New Roman"/>
        </w:rPr>
      </w:pPr>
      <w:r>
        <w:rPr>
          <w:rFonts w:ascii="Times New Roman" w:hAnsi="Times New Roman" w:cs="Times New Roman"/>
        </w:rPr>
        <w:t>When prompted by the Dean of the Krieger School of Arts and Sciences</w:t>
      </w:r>
      <w:r w:rsidR="004F3100" w:rsidRPr="004F3100">
        <w:rPr>
          <w:rFonts w:ascii="Times New Roman" w:hAnsi="Times New Roman" w:cs="Times New Roman"/>
        </w:rPr>
        <w:t xml:space="preserve">, the Chair, in consultation with all members of the department, develops </w:t>
      </w:r>
      <w:r>
        <w:rPr>
          <w:rFonts w:ascii="Times New Roman" w:hAnsi="Times New Roman" w:cs="Times New Roman"/>
        </w:rPr>
        <w:t>a hiring</w:t>
      </w:r>
      <w:r w:rsidR="004F3100" w:rsidRPr="004F3100">
        <w:rPr>
          <w:rFonts w:ascii="Times New Roman" w:hAnsi="Times New Roman" w:cs="Times New Roman"/>
        </w:rPr>
        <w:t xml:space="preserve"> plan for new appointments to </w:t>
      </w:r>
      <w:r>
        <w:rPr>
          <w:rFonts w:ascii="Times New Roman" w:hAnsi="Times New Roman" w:cs="Times New Roman"/>
        </w:rPr>
        <w:t xml:space="preserve">lines authorized by </w:t>
      </w:r>
      <w:r w:rsidR="004F3100" w:rsidRPr="004F3100">
        <w:rPr>
          <w:rFonts w:ascii="Times New Roman" w:hAnsi="Times New Roman" w:cs="Times New Roman"/>
        </w:rPr>
        <w:t>the Dean. A meeting is called in which hiring priorities</w:t>
      </w:r>
      <w:r>
        <w:rPr>
          <w:rFonts w:ascii="Times New Roman" w:hAnsi="Times New Roman" w:cs="Times New Roman"/>
        </w:rPr>
        <w:t xml:space="preserve"> by subfield </w:t>
      </w:r>
      <w:r w:rsidR="004F3100" w:rsidRPr="004F3100">
        <w:rPr>
          <w:rFonts w:ascii="Times New Roman" w:hAnsi="Times New Roman" w:cs="Times New Roman"/>
        </w:rPr>
        <w:t>are ranked by vote. Whenever changes in personnel suggest that an approved staffing plan should be reconsidered, the Chair or any member may propose changes to the Department for a formal vote. The Chair reports regularly on any ongoing searches in other departments or programs that would involve joint, associated or affiliated positions in the Department.</w:t>
      </w:r>
    </w:p>
    <w:p w14:paraId="59B14DE8"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2.</w:t>
      </w:r>
    </w:p>
    <w:p w14:paraId="5EC3F6C8" w14:textId="074C1DF5" w:rsidR="009B582F"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If authorization to search is obtained from the Dean, the Chair</w:t>
      </w:r>
      <w:r w:rsidR="00033803">
        <w:rPr>
          <w:rFonts w:ascii="Times New Roman" w:hAnsi="Times New Roman" w:cs="Times New Roman"/>
        </w:rPr>
        <w:t xml:space="preserve"> </w:t>
      </w:r>
      <w:r w:rsidRPr="004F3100">
        <w:rPr>
          <w:rFonts w:ascii="Times New Roman" w:hAnsi="Times New Roman" w:cs="Times New Roman"/>
        </w:rPr>
        <w:t xml:space="preserve">appoints a search committee consisting of at least </w:t>
      </w:r>
      <w:r w:rsidR="00033803" w:rsidRPr="00033803">
        <w:rPr>
          <w:rFonts w:ascii="Times New Roman" w:hAnsi="Times New Roman" w:cs="Times New Roman"/>
          <w:highlight w:val="yellow"/>
        </w:rPr>
        <w:t>X</w:t>
      </w:r>
      <w:r w:rsidRPr="004F3100">
        <w:rPr>
          <w:rFonts w:ascii="Times New Roman" w:hAnsi="Times New Roman" w:cs="Times New Roman"/>
        </w:rPr>
        <w:t xml:space="preserve"> </w:t>
      </w:r>
      <w:r w:rsidR="00EF2584">
        <w:rPr>
          <w:rFonts w:ascii="Times New Roman" w:hAnsi="Times New Roman" w:cs="Times New Roman"/>
        </w:rPr>
        <w:t>m</w:t>
      </w:r>
      <w:r w:rsidR="00EF2584" w:rsidRPr="004F3100">
        <w:rPr>
          <w:rFonts w:ascii="Times New Roman" w:hAnsi="Times New Roman" w:cs="Times New Roman"/>
        </w:rPr>
        <w:t xml:space="preserve">embers </w:t>
      </w:r>
    </w:p>
    <w:p w14:paraId="5F3A1B87" w14:textId="533F0081" w:rsidR="00382525" w:rsidRPr="002A35E4" w:rsidRDefault="00382525" w:rsidP="00382525">
      <w:pPr>
        <w:spacing w:before="100" w:beforeAutospacing="1" w:after="100" w:afterAutospacing="1"/>
        <w:ind w:left="720"/>
        <w:rPr>
          <w:rFonts w:ascii="Times New Roman" w:hAnsi="Times New Roman" w:cs="Times New Roman"/>
        </w:rPr>
      </w:pPr>
      <w:r w:rsidRPr="006C2C8C">
        <w:rPr>
          <w:rFonts w:ascii="Times New Roman" w:hAnsi="Times New Roman" w:cs="Times New Roman"/>
          <w:highlight w:val="yellow"/>
        </w:rPr>
        <w:t>[with the following as possible addition</w:t>
      </w:r>
      <w:r>
        <w:rPr>
          <w:rFonts w:ascii="Times New Roman" w:hAnsi="Times New Roman" w:cs="Times New Roman"/>
          <w:highlight w:val="yellow"/>
        </w:rPr>
        <w:t>s</w:t>
      </w:r>
      <w:r w:rsidRPr="006C2C8C">
        <w:rPr>
          <w:rFonts w:ascii="Times New Roman" w:hAnsi="Times New Roman" w:cs="Times New Roman"/>
          <w:highlight w:val="yellow"/>
        </w:rPr>
        <w:t xml:space="preserve">: </w:t>
      </w:r>
    </w:p>
    <w:p w14:paraId="0E25E7CB" w14:textId="77777777" w:rsidR="00382525" w:rsidRDefault="00382525" w:rsidP="004F3100">
      <w:pPr>
        <w:spacing w:before="100" w:beforeAutospacing="1" w:after="100" w:afterAutospacing="1"/>
        <w:rPr>
          <w:rFonts w:ascii="Times New Roman" w:hAnsi="Times New Roman" w:cs="Times New Roman"/>
        </w:rPr>
      </w:pPr>
    </w:p>
    <w:p w14:paraId="60DCC5AC" w14:textId="55EB3ABE" w:rsidR="009B582F" w:rsidRDefault="004F3100" w:rsidP="009B582F">
      <w:pPr>
        <w:pStyle w:val="ListParagraph"/>
        <w:numPr>
          <w:ilvl w:val="0"/>
          <w:numId w:val="4"/>
        </w:numPr>
        <w:spacing w:before="100" w:beforeAutospacing="1" w:after="100" w:afterAutospacing="1"/>
        <w:rPr>
          <w:rFonts w:ascii="Times New Roman" w:hAnsi="Times New Roman" w:cs="Times New Roman"/>
        </w:rPr>
      </w:pPr>
      <w:r w:rsidRPr="00EF2584">
        <w:rPr>
          <w:rFonts w:ascii="Times New Roman" w:hAnsi="Times New Roman" w:cs="Times New Roman"/>
        </w:rPr>
        <w:t xml:space="preserve">including at least one </w:t>
      </w:r>
      <w:r w:rsidR="004D6044">
        <w:rPr>
          <w:rFonts w:ascii="Times New Roman" w:hAnsi="Times New Roman" w:cs="Times New Roman"/>
        </w:rPr>
        <w:t xml:space="preserve">member </w:t>
      </w:r>
      <w:r w:rsidRPr="00EF2584">
        <w:rPr>
          <w:rFonts w:ascii="Times New Roman" w:hAnsi="Times New Roman" w:cs="Times New Roman"/>
        </w:rPr>
        <w:t xml:space="preserve">from outside the </w:t>
      </w:r>
      <w:r w:rsidR="004D6044">
        <w:rPr>
          <w:rFonts w:ascii="Times New Roman" w:hAnsi="Times New Roman" w:cs="Times New Roman"/>
        </w:rPr>
        <w:t>department</w:t>
      </w:r>
    </w:p>
    <w:p w14:paraId="64D48F62" w14:textId="244B9A13" w:rsidR="009B582F" w:rsidRPr="00382525" w:rsidRDefault="009B582F" w:rsidP="00EF2584">
      <w:pPr>
        <w:pStyle w:val="ListParagraph"/>
        <w:spacing w:before="100" w:beforeAutospacing="1" w:after="100" w:afterAutospacing="1"/>
        <w:rPr>
          <w:rFonts w:ascii="Times New Roman" w:hAnsi="Times New Roman" w:cs="Times New Roman"/>
        </w:rPr>
      </w:pPr>
      <w:r>
        <w:rPr>
          <w:rFonts w:ascii="Times New Roman" w:hAnsi="Times New Roman" w:cs="Times New Roman"/>
        </w:rPr>
        <w:t>[</w:t>
      </w:r>
      <w:r w:rsidRPr="00382525">
        <w:rPr>
          <w:rFonts w:ascii="Times New Roman" w:hAnsi="Times New Roman" w:cs="Times New Roman"/>
          <w:highlight w:val="yellow"/>
        </w:rPr>
        <w:t>departments should specify whether this external member has a vote on the search committee or has only an advisory role</w:t>
      </w:r>
      <w:r w:rsidRPr="00382525">
        <w:rPr>
          <w:rFonts w:ascii="Times New Roman" w:hAnsi="Times New Roman" w:cs="Times New Roman"/>
        </w:rPr>
        <w:t>]</w:t>
      </w:r>
    </w:p>
    <w:p w14:paraId="03628ABF" w14:textId="77777777" w:rsidR="00382525" w:rsidRPr="00382525" w:rsidRDefault="00382525" w:rsidP="00EF2584">
      <w:pPr>
        <w:pStyle w:val="ListParagraph"/>
        <w:spacing w:before="100" w:beforeAutospacing="1" w:after="100" w:afterAutospacing="1"/>
        <w:rPr>
          <w:rFonts w:ascii="Times New Roman" w:hAnsi="Times New Roman" w:cs="Times New Roman"/>
        </w:rPr>
      </w:pPr>
    </w:p>
    <w:p w14:paraId="1B373808" w14:textId="0C1B151F" w:rsidR="00382525" w:rsidRDefault="00EF2584" w:rsidP="00382525">
      <w:pPr>
        <w:pStyle w:val="ListParagraph"/>
        <w:numPr>
          <w:ilvl w:val="0"/>
          <w:numId w:val="4"/>
        </w:numPr>
        <w:rPr>
          <w:rFonts w:ascii="Times New Roman" w:hAnsi="Times New Roman" w:cs="Times New Roman"/>
        </w:rPr>
      </w:pPr>
      <w:r w:rsidRPr="00382525">
        <w:rPr>
          <w:rFonts w:ascii="Times New Roman" w:hAnsi="Times New Roman" w:cs="Times New Roman"/>
        </w:rPr>
        <w:t xml:space="preserve">one student in the Ph. D. program, who has already submitted a fully approved dissertation proposal but who is not yet on the academic job market as a voting or non-voting member of the search committee. </w:t>
      </w:r>
    </w:p>
    <w:p w14:paraId="771388FA" w14:textId="1ABB36EF" w:rsidR="009B582F" w:rsidRPr="00382525" w:rsidRDefault="00382525" w:rsidP="00382525">
      <w:pPr>
        <w:ind w:left="720"/>
        <w:rPr>
          <w:rFonts w:ascii="Times New Roman" w:hAnsi="Times New Roman" w:cs="Times New Roman"/>
        </w:rPr>
      </w:pPr>
      <w:r w:rsidRPr="00382525">
        <w:rPr>
          <w:rFonts w:ascii="Times New Roman" w:hAnsi="Times New Roman" w:cs="Times New Roman"/>
        </w:rPr>
        <w:t>[</w:t>
      </w:r>
      <w:r w:rsidR="00EF2584" w:rsidRPr="00382525">
        <w:rPr>
          <w:rFonts w:ascii="Times New Roman" w:hAnsi="Times New Roman" w:cs="Times New Roman"/>
          <w:highlight w:val="yellow"/>
        </w:rPr>
        <w:t xml:space="preserve">This member of the search committee may be </w:t>
      </w:r>
      <w:r w:rsidR="004F3100" w:rsidRPr="00382525">
        <w:rPr>
          <w:rFonts w:ascii="Times New Roman" w:hAnsi="Times New Roman" w:cs="Times New Roman"/>
          <w:highlight w:val="yellow"/>
        </w:rPr>
        <w:t>elected by the full departmental graduate student cohort from a pool of nominees confirmed by the DGS to be in good academic standing</w:t>
      </w:r>
      <w:r w:rsidR="00EF2584" w:rsidRPr="00382525">
        <w:rPr>
          <w:rFonts w:ascii="Times New Roman" w:hAnsi="Times New Roman" w:cs="Times New Roman"/>
        </w:rPr>
        <w:t>].</w:t>
      </w:r>
      <w:r w:rsidR="004F3100" w:rsidRPr="00382525">
        <w:rPr>
          <w:rFonts w:ascii="Times New Roman" w:hAnsi="Times New Roman" w:cs="Times New Roman"/>
        </w:rPr>
        <w:t xml:space="preserve"> </w:t>
      </w:r>
    </w:p>
    <w:p w14:paraId="020695ED" w14:textId="67EA086F" w:rsidR="004F3100" w:rsidRPr="00EF2584" w:rsidRDefault="004D6044" w:rsidP="009B582F">
      <w:pPr>
        <w:spacing w:before="100" w:beforeAutospacing="1" w:after="100" w:afterAutospacing="1"/>
        <w:rPr>
          <w:rFonts w:ascii="Times New Roman" w:hAnsi="Times New Roman" w:cs="Times New Roman"/>
        </w:rPr>
      </w:pPr>
      <w:r>
        <w:rPr>
          <w:rFonts w:ascii="Times New Roman" w:hAnsi="Times New Roman" w:cs="Times New Roman"/>
        </w:rPr>
        <w:t xml:space="preserve">The Chair of the Department is an </w:t>
      </w:r>
      <w:r>
        <w:rPr>
          <w:rFonts w:ascii="Times New Roman" w:hAnsi="Times New Roman" w:cs="Times New Roman"/>
          <w:i/>
          <w:iCs/>
        </w:rPr>
        <w:t xml:space="preserve">ex officio </w:t>
      </w:r>
      <w:r>
        <w:rPr>
          <w:rFonts w:ascii="Times New Roman" w:hAnsi="Times New Roman" w:cs="Times New Roman"/>
        </w:rPr>
        <w:t xml:space="preserve">member of all search committees. </w:t>
      </w:r>
      <w:r w:rsidR="004F3100" w:rsidRPr="00EF2584">
        <w:rPr>
          <w:rFonts w:ascii="Times New Roman" w:hAnsi="Times New Roman" w:cs="Times New Roman"/>
        </w:rPr>
        <w:t>Only under exceptional circumstances does the Chair of the Department chair a search committee.</w:t>
      </w:r>
    </w:p>
    <w:p w14:paraId="51B25401"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3.</w:t>
      </w:r>
    </w:p>
    <w:p w14:paraId="414D78F7" w14:textId="316103D4"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 xml:space="preserve">The committee creates a </w:t>
      </w:r>
      <w:r w:rsidR="009B582F">
        <w:rPr>
          <w:rFonts w:ascii="Times New Roman" w:hAnsi="Times New Roman" w:cs="Times New Roman"/>
        </w:rPr>
        <w:t>search plan, including the text of the job advertisement</w:t>
      </w:r>
      <w:r w:rsidRPr="004F3100">
        <w:rPr>
          <w:rFonts w:ascii="Times New Roman" w:hAnsi="Times New Roman" w:cs="Times New Roman"/>
        </w:rPr>
        <w:t xml:space="preserve"> in consultation with the Chair</w:t>
      </w:r>
      <w:r w:rsidR="009B582F">
        <w:rPr>
          <w:rFonts w:ascii="Times New Roman" w:hAnsi="Times New Roman" w:cs="Times New Roman"/>
        </w:rPr>
        <w:t>,</w:t>
      </w:r>
      <w:r w:rsidRPr="004F3100">
        <w:rPr>
          <w:rFonts w:ascii="Times New Roman" w:hAnsi="Times New Roman" w:cs="Times New Roman"/>
        </w:rPr>
        <w:t xml:space="preserve"> and submits it for approval</w:t>
      </w:r>
      <w:r w:rsidR="009B582F">
        <w:rPr>
          <w:rFonts w:ascii="Times New Roman" w:hAnsi="Times New Roman" w:cs="Times New Roman"/>
        </w:rPr>
        <w:t xml:space="preserve"> by vote to all </w:t>
      </w:r>
      <w:r w:rsidR="00EF2584">
        <w:rPr>
          <w:rFonts w:ascii="Times New Roman" w:hAnsi="Times New Roman" w:cs="Times New Roman"/>
        </w:rPr>
        <w:t>members</w:t>
      </w:r>
      <w:r w:rsidR="009B582F">
        <w:rPr>
          <w:rFonts w:ascii="Times New Roman" w:hAnsi="Times New Roman" w:cs="Times New Roman"/>
        </w:rPr>
        <w:t>, before it is submitted for approval to the relevant Vice Dean.</w:t>
      </w:r>
    </w:p>
    <w:p w14:paraId="54267AF7"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4.</w:t>
      </w:r>
    </w:p>
    <w:p w14:paraId="63482A66" w14:textId="3F5BA9B1"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 xml:space="preserve">After the applications are reviewed, preliminary interviews are usually arranged for as many promising candidates as is feasible, </w:t>
      </w:r>
      <w:r w:rsidR="004D6044">
        <w:rPr>
          <w:rFonts w:ascii="Times New Roman" w:hAnsi="Times New Roman" w:cs="Times New Roman"/>
        </w:rPr>
        <w:t>either virtually or in person</w:t>
      </w:r>
      <w:r w:rsidRPr="004F3100">
        <w:rPr>
          <w:rFonts w:ascii="Times New Roman" w:hAnsi="Times New Roman" w:cs="Times New Roman"/>
        </w:rPr>
        <w:t>.</w:t>
      </w:r>
    </w:p>
    <w:p w14:paraId="628F6EA2"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5.</w:t>
      </w:r>
    </w:p>
    <w:p w14:paraId="3394260D" w14:textId="137EA02B"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 xml:space="preserve">The committee consults with </w:t>
      </w:r>
      <w:r w:rsidR="00EF2584">
        <w:rPr>
          <w:rFonts w:ascii="Times New Roman" w:hAnsi="Times New Roman" w:cs="Times New Roman"/>
        </w:rPr>
        <w:t>m</w:t>
      </w:r>
      <w:r w:rsidR="00EF2584" w:rsidRPr="004F3100">
        <w:rPr>
          <w:rFonts w:ascii="Times New Roman" w:hAnsi="Times New Roman" w:cs="Times New Roman"/>
        </w:rPr>
        <w:t xml:space="preserve">embers </w:t>
      </w:r>
      <w:r w:rsidRPr="004F3100">
        <w:rPr>
          <w:rFonts w:ascii="Times New Roman" w:hAnsi="Times New Roman" w:cs="Times New Roman"/>
        </w:rPr>
        <w:t>who have been involved in any preliminary interviews and then creates a ranked short list of (normally three) finalists to invite for campus interviews. If no candidates of exceptional distinction or promise have been identified</w:t>
      </w:r>
      <w:r w:rsidR="00B93A93">
        <w:rPr>
          <w:rFonts w:ascii="Times New Roman" w:hAnsi="Times New Roman" w:cs="Times New Roman"/>
        </w:rPr>
        <w:t>,</w:t>
      </w:r>
      <w:r w:rsidRPr="004F3100">
        <w:rPr>
          <w:rFonts w:ascii="Times New Roman" w:hAnsi="Times New Roman" w:cs="Times New Roman"/>
        </w:rPr>
        <w:t xml:space="preserve"> further candidates are sought or the search is abandoned.</w:t>
      </w:r>
    </w:p>
    <w:p w14:paraId="55849B76"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6.</w:t>
      </w:r>
    </w:p>
    <w:p w14:paraId="5B4CD66E" w14:textId="7EDC9B7F"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The Chair proposes the finalists to the Dean for consideration and, if they are approved, invites them to campus, where they make presentations to Members and interested students</w:t>
      </w:r>
      <w:r w:rsidR="00B93A93">
        <w:rPr>
          <w:rFonts w:ascii="Times New Roman" w:hAnsi="Times New Roman" w:cs="Times New Roman"/>
        </w:rPr>
        <w:t>.  They</w:t>
      </w:r>
      <w:r w:rsidRPr="004F3100">
        <w:rPr>
          <w:rFonts w:ascii="Times New Roman" w:hAnsi="Times New Roman" w:cs="Times New Roman"/>
        </w:rPr>
        <w:t xml:space="preserve"> are interviewed by the Chair and the appropriate Deans and have an opportunity for conversation with interested Members. An informal meeting with graduate students is normally also scheduled.</w:t>
      </w:r>
    </w:p>
    <w:p w14:paraId="2DCB2EA0"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7.</w:t>
      </w:r>
    </w:p>
    <w:p w14:paraId="66C882D8" w14:textId="77777777"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The application files of all candidates and more complete files of the finalists, including their publications, are made available to the Members who are expected to familiarize themselves with the credentials and publications of the finalists.</w:t>
      </w:r>
    </w:p>
    <w:p w14:paraId="355086B0"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lastRenderedPageBreak/>
        <w:t>Section 8.</w:t>
      </w:r>
    </w:p>
    <w:p w14:paraId="6D4BEF31" w14:textId="360E87D2"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 xml:space="preserve">The committee prepares and distributes to the </w:t>
      </w:r>
      <w:r w:rsidR="00500A3D">
        <w:rPr>
          <w:rFonts w:ascii="Times New Roman" w:hAnsi="Times New Roman" w:cs="Times New Roman"/>
        </w:rPr>
        <w:t>m</w:t>
      </w:r>
      <w:r w:rsidR="00500A3D" w:rsidRPr="004F3100">
        <w:rPr>
          <w:rFonts w:ascii="Times New Roman" w:hAnsi="Times New Roman" w:cs="Times New Roman"/>
        </w:rPr>
        <w:t>embers</w:t>
      </w:r>
      <w:r w:rsidR="00500A3D">
        <w:rPr>
          <w:rFonts w:ascii="Times New Roman" w:hAnsi="Times New Roman" w:cs="Times New Roman"/>
        </w:rPr>
        <w:t xml:space="preserve"> of the department</w:t>
      </w:r>
      <w:r w:rsidRPr="004F3100">
        <w:rPr>
          <w:rFonts w:ascii="Times New Roman" w:hAnsi="Times New Roman" w:cs="Times New Roman"/>
        </w:rPr>
        <w:t>, a report that evaluates the finalists (especially their written work), compares them with other faculty in the same field at the same rank, and recommends which, if any, should be pursued further. At a meeting scheduled at least one week later, except in emergency situations, the finalists and the report are discussed.  If the Search Committee deems that one or more of the finalists is unappointable, or any member proposes a vote on the question, members vote, by secret ballot, on which finalists should be ranked for proposal to the Dean. Then each Member ranks all those finalists deemed appointable, by secret ballot, in the order in which they should be proposed to the Dean. (No ballot is valid unless all candidates are ranked and each rank can be used only once.) The rankings for each candidate are totaled, and the candidate receiving the lowest total is proposed as the department’s first choice, the candidate with the next lowest total is proposed as the department’s second choice, and so on. The ranking of the finalist or finalists to be proposed to the Dean is then affirmed or not affirmed by secret ballot</w:t>
      </w:r>
      <w:r w:rsidR="00B93A93">
        <w:rPr>
          <w:rFonts w:ascii="Times New Roman" w:hAnsi="Times New Roman" w:cs="Times New Roman"/>
        </w:rPr>
        <w:t>.</w:t>
      </w:r>
    </w:p>
    <w:p w14:paraId="1524222A"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9.</w:t>
      </w:r>
    </w:p>
    <w:p w14:paraId="263F665F" w14:textId="11AF6DD8"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 xml:space="preserve">An effort is made to inform members on leave or otherwise not in residence of any searches and to provide materials for them to consider, where feasible. Members who cannot attend the meeting may submit </w:t>
      </w:r>
      <w:r w:rsidR="00500A3D">
        <w:rPr>
          <w:rFonts w:ascii="Times New Roman" w:hAnsi="Times New Roman" w:cs="Times New Roman"/>
        </w:rPr>
        <w:t>absentee ballots</w:t>
      </w:r>
      <w:r w:rsidRPr="004F3100">
        <w:rPr>
          <w:rFonts w:ascii="Times New Roman" w:hAnsi="Times New Roman" w:cs="Times New Roman"/>
        </w:rPr>
        <w:t>, but no such votes are accepted after the meeting.</w:t>
      </w:r>
    </w:p>
    <w:p w14:paraId="69471E6E" w14:textId="77777777" w:rsidR="004F3100" w:rsidRPr="004F3100" w:rsidRDefault="004F3100" w:rsidP="004F3100">
      <w:pPr>
        <w:spacing w:before="100" w:beforeAutospacing="1" w:after="100" w:afterAutospacing="1"/>
        <w:outlineLvl w:val="4"/>
        <w:rPr>
          <w:rFonts w:ascii="Times New Roman" w:eastAsia="Times New Roman" w:hAnsi="Times New Roman" w:cs="Times New Roman"/>
          <w:b/>
          <w:bCs/>
          <w:sz w:val="20"/>
          <w:szCs w:val="20"/>
        </w:rPr>
      </w:pPr>
      <w:r w:rsidRPr="004F3100">
        <w:rPr>
          <w:rFonts w:ascii="Times New Roman" w:eastAsia="Times New Roman" w:hAnsi="Times New Roman" w:cs="Times New Roman"/>
          <w:b/>
          <w:bCs/>
          <w:sz w:val="20"/>
          <w:szCs w:val="20"/>
        </w:rPr>
        <w:t>Section 10.</w:t>
      </w:r>
    </w:p>
    <w:p w14:paraId="5E2791DD" w14:textId="04742DCC" w:rsidR="004F3100" w:rsidRPr="00B06317" w:rsidRDefault="004F3100" w:rsidP="00B06317">
      <w:pPr>
        <w:spacing w:before="100" w:beforeAutospacing="1" w:after="100" w:afterAutospacing="1"/>
        <w:rPr>
          <w:rFonts w:ascii="Times New Roman" w:hAnsi="Times New Roman" w:cs="Times New Roman"/>
        </w:rPr>
      </w:pPr>
      <w:r w:rsidRPr="004F3100">
        <w:rPr>
          <w:rFonts w:ascii="Times New Roman" w:hAnsi="Times New Roman" w:cs="Times New Roman"/>
        </w:rPr>
        <w:t>The Chair forwards the Department’s recommendation to the Dean, including the results of the vote, the report of the search committee, and his or her comments. If the Chair’s view differs significantly from the recommendation of the Department, the members must be informed of that difference immediately in writing.</w:t>
      </w:r>
    </w:p>
    <w:p w14:paraId="2629D54A" w14:textId="77777777" w:rsidR="004F3100" w:rsidRPr="004F3100" w:rsidRDefault="00800688" w:rsidP="004F3100">
      <w:pPr>
        <w:rPr>
          <w:rFonts w:ascii="Times New Roman" w:eastAsia="Times New Roman" w:hAnsi="Times New Roman" w:cs="Times New Roman"/>
        </w:rPr>
      </w:pPr>
      <w:r>
        <w:rPr>
          <w:rFonts w:ascii="Times New Roman" w:eastAsia="Times New Roman" w:hAnsi="Times New Roman" w:cs="Times New Roman"/>
          <w:noProof/>
        </w:rPr>
        <w:pict w14:anchorId="12A105CD">
          <v:rect id="_x0000_i1029" style="width:468pt;height:.05pt" o:hralign="center" o:hrstd="t" o:hr="t" fillcolor="#a0a0a0" stroked="f"/>
        </w:pict>
      </w:r>
    </w:p>
    <w:p w14:paraId="28A8BA28" w14:textId="1763AA7E" w:rsidR="00B06317" w:rsidRPr="004F3100" w:rsidRDefault="004F3100" w:rsidP="004F3100">
      <w:pPr>
        <w:spacing w:before="100" w:beforeAutospacing="1" w:after="100" w:afterAutospacing="1"/>
        <w:outlineLvl w:val="3"/>
        <w:rPr>
          <w:rFonts w:ascii="Times New Roman" w:eastAsia="Times New Roman" w:hAnsi="Times New Roman" w:cs="Times New Roman"/>
          <w:b/>
          <w:bCs/>
        </w:rPr>
      </w:pPr>
      <w:r w:rsidRPr="004F3100">
        <w:rPr>
          <w:rFonts w:ascii="Times New Roman" w:eastAsia="Times New Roman" w:hAnsi="Times New Roman" w:cs="Times New Roman"/>
          <w:b/>
          <w:bCs/>
        </w:rPr>
        <w:t xml:space="preserve">ARTICLE </w:t>
      </w:r>
      <w:r w:rsidR="00B06317">
        <w:rPr>
          <w:rFonts w:ascii="Times New Roman" w:eastAsia="Times New Roman" w:hAnsi="Times New Roman" w:cs="Times New Roman"/>
          <w:b/>
          <w:bCs/>
        </w:rPr>
        <w:t>V</w:t>
      </w:r>
    </w:p>
    <w:p w14:paraId="2D559DA6" w14:textId="77777777" w:rsidR="004F3100" w:rsidRPr="004F3100" w:rsidRDefault="004F3100" w:rsidP="004F3100">
      <w:pPr>
        <w:spacing w:before="100" w:beforeAutospacing="1" w:after="100" w:afterAutospacing="1"/>
        <w:outlineLvl w:val="3"/>
        <w:rPr>
          <w:rFonts w:ascii="Times New Roman" w:eastAsia="Times New Roman" w:hAnsi="Times New Roman" w:cs="Times New Roman"/>
          <w:b/>
          <w:bCs/>
        </w:rPr>
      </w:pPr>
      <w:r w:rsidRPr="004F3100">
        <w:rPr>
          <w:rFonts w:ascii="Times New Roman" w:eastAsia="Times New Roman" w:hAnsi="Times New Roman" w:cs="Times New Roman"/>
          <w:b/>
          <w:bCs/>
        </w:rPr>
        <w:t>Amendment of the Bylaws</w:t>
      </w:r>
    </w:p>
    <w:p w14:paraId="488DC577" w14:textId="77777777" w:rsidR="004F3100" w:rsidRPr="004F3100" w:rsidRDefault="004F3100" w:rsidP="004F3100">
      <w:pPr>
        <w:spacing w:before="100" w:beforeAutospacing="1" w:after="100" w:afterAutospacing="1"/>
        <w:rPr>
          <w:rFonts w:ascii="Times New Roman" w:hAnsi="Times New Roman" w:cs="Times New Roman"/>
        </w:rPr>
      </w:pPr>
      <w:r w:rsidRPr="004F3100">
        <w:rPr>
          <w:rFonts w:ascii="Times New Roman" w:hAnsi="Times New Roman" w:cs="Times New Roman"/>
        </w:rPr>
        <w:t>The Bylaws may be amended by a two-thirds vote at a regular or special meeting. Proposed amendments must be circulated in writing at least one week in advance of such a meeting. Absentee votes on proposed bylaws changes are accepted before the meeting at which they are considered. If no amendments are made to the proposals, the absentee votes are included in the count. If amendments are made, and the absentee ballots could change the outcome, those who cast absentee ballots are given the opportunity to vote on the amended proposal and their votes are included in the count.</w:t>
      </w:r>
    </w:p>
    <w:p w14:paraId="01DD501C" w14:textId="77777777" w:rsidR="000048EC" w:rsidRDefault="000048EC"/>
    <w:sectPr w:rsidR="000048EC" w:rsidSect="00DF69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63A3" w14:textId="77777777" w:rsidR="00A57104" w:rsidRDefault="00A57104" w:rsidP="00800688">
      <w:r>
        <w:separator/>
      </w:r>
    </w:p>
  </w:endnote>
  <w:endnote w:type="continuationSeparator" w:id="0">
    <w:p w14:paraId="097ABA63" w14:textId="77777777" w:rsidR="00A57104" w:rsidRDefault="00A57104" w:rsidP="0080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ona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597948"/>
      <w:docPartObj>
        <w:docPartGallery w:val="Page Numbers (Bottom of Page)"/>
        <w:docPartUnique/>
      </w:docPartObj>
    </w:sdtPr>
    <w:sdtEndPr>
      <w:rPr>
        <w:noProof/>
      </w:rPr>
    </w:sdtEndPr>
    <w:sdtContent>
      <w:p w14:paraId="79842A6E" w14:textId="429547E6" w:rsidR="00800688" w:rsidRDefault="00800688">
        <w:pPr>
          <w:pStyle w:val="Footer"/>
          <w:jc w:val="right"/>
        </w:pPr>
        <w:r>
          <w:t xml:space="preserve"> KSAS Model Bylaws  Sept 9, 2022     </w:t>
        </w:r>
        <w:r>
          <w:fldChar w:fldCharType="begin"/>
        </w:r>
        <w:r>
          <w:instrText xml:space="preserve"> PAGE   \* MERGEFORMAT </w:instrText>
        </w:r>
        <w:r>
          <w:fldChar w:fldCharType="separate"/>
        </w:r>
        <w:r>
          <w:rPr>
            <w:noProof/>
          </w:rPr>
          <w:t>2</w:t>
        </w:r>
        <w:r>
          <w:rPr>
            <w:noProof/>
          </w:rPr>
          <w:fldChar w:fldCharType="end"/>
        </w:r>
      </w:p>
    </w:sdtContent>
  </w:sdt>
  <w:p w14:paraId="3A0BF81D" w14:textId="77777777" w:rsidR="00800688" w:rsidRDefault="0080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9EEC" w14:textId="77777777" w:rsidR="00A57104" w:rsidRDefault="00A57104" w:rsidP="00800688">
      <w:r>
        <w:separator/>
      </w:r>
    </w:p>
  </w:footnote>
  <w:footnote w:type="continuationSeparator" w:id="0">
    <w:p w14:paraId="5F4085A8" w14:textId="77777777" w:rsidR="00A57104" w:rsidRDefault="00A57104" w:rsidP="00800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01F47"/>
    <w:multiLevelType w:val="hybridMultilevel"/>
    <w:tmpl w:val="5E1CC4C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5962"/>
    <w:multiLevelType w:val="hybridMultilevel"/>
    <w:tmpl w:val="AF9E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42491"/>
    <w:multiLevelType w:val="hybridMultilevel"/>
    <w:tmpl w:val="1A22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774CB"/>
    <w:multiLevelType w:val="hybridMultilevel"/>
    <w:tmpl w:val="A228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844461">
    <w:abstractNumId w:val="2"/>
  </w:num>
  <w:num w:numId="2" w16cid:durableId="667289653">
    <w:abstractNumId w:val="0"/>
  </w:num>
  <w:num w:numId="3" w16cid:durableId="1730763476">
    <w:abstractNumId w:val="1"/>
  </w:num>
  <w:num w:numId="4" w16cid:durableId="1477992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00"/>
    <w:rsid w:val="000048EC"/>
    <w:rsid w:val="0001004E"/>
    <w:rsid w:val="00033803"/>
    <w:rsid w:val="000B2FB8"/>
    <w:rsid w:val="001E6117"/>
    <w:rsid w:val="001F3F38"/>
    <w:rsid w:val="00261FD3"/>
    <w:rsid w:val="002A35E4"/>
    <w:rsid w:val="00351BE2"/>
    <w:rsid w:val="00382525"/>
    <w:rsid w:val="00397915"/>
    <w:rsid w:val="004D6044"/>
    <w:rsid w:val="004F3100"/>
    <w:rsid w:val="00500984"/>
    <w:rsid w:val="00500A3D"/>
    <w:rsid w:val="00572F8F"/>
    <w:rsid w:val="00621E3B"/>
    <w:rsid w:val="00625B44"/>
    <w:rsid w:val="006C2C8C"/>
    <w:rsid w:val="00794FEF"/>
    <w:rsid w:val="007D0202"/>
    <w:rsid w:val="00800688"/>
    <w:rsid w:val="008411D0"/>
    <w:rsid w:val="008445A6"/>
    <w:rsid w:val="00883DAC"/>
    <w:rsid w:val="0089110D"/>
    <w:rsid w:val="009B582F"/>
    <w:rsid w:val="009D7054"/>
    <w:rsid w:val="009F53FB"/>
    <w:rsid w:val="00A57104"/>
    <w:rsid w:val="00AA4034"/>
    <w:rsid w:val="00B06317"/>
    <w:rsid w:val="00B1639C"/>
    <w:rsid w:val="00B7752B"/>
    <w:rsid w:val="00B86685"/>
    <w:rsid w:val="00B93A93"/>
    <w:rsid w:val="00BB6015"/>
    <w:rsid w:val="00C62F0F"/>
    <w:rsid w:val="00C94FE1"/>
    <w:rsid w:val="00D06308"/>
    <w:rsid w:val="00D50325"/>
    <w:rsid w:val="00D53A6C"/>
    <w:rsid w:val="00D830C1"/>
    <w:rsid w:val="00DF691D"/>
    <w:rsid w:val="00E717FD"/>
    <w:rsid w:val="00EF244F"/>
    <w:rsid w:val="00EF2584"/>
    <w:rsid w:val="00F3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766"/>
  <w15:docId w15:val="{64DA52AF-FEF1-4AD6-A588-A69FAAF8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3100"/>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4F3100"/>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4F310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00"/>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F3100"/>
    <w:rPr>
      <w:rFonts w:ascii="Times New Roman" w:hAnsi="Times New Roman" w:cs="Times New Roman"/>
      <w:b/>
      <w:bCs/>
    </w:rPr>
  </w:style>
  <w:style w:type="character" w:customStyle="1" w:styleId="Heading5Char">
    <w:name w:val="Heading 5 Char"/>
    <w:basedOn w:val="DefaultParagraphFont"/>
    <w:link w:val="Heading5"/>
    <w:uiPriority w:val="9"/>
    <w:rsid w:val="004F3100"/>
    <w:rPr>
      <w:rFonts w:ascii="Times New Roman" w:hAnsi="Times New Roman" w:cs="Times New Roman"/>
      <w:b/>
      <w:bCs/>
      <w:sz w:val="20"/>
      <w:szCs w:val="20"/>
    </w:rPr>
  </w:style>
  <w:style w:type="paragraph" w:styleId="NormalWeb">
    <w:name w:val="Normal (Web)"/>
    <w:basedOn w:val="Normal"/>
    <w:uiPriority w:val="99"/>
    <w:semiHidden/>
    <w:unhideWhenUsed/>
    <w:rsid w:val="004F310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F3100"/>
    <w:rPr>
      <w:color w:val="0000FF"/>
      <w:u w:val="single"/>
    </w:rPr>
  </w:style>
  <w:style w:type="character" w:styleId="UnresolvedMention">
    <w:name w:val="Unresolved Mention"/>
    <w:basedOn w:val="DefaultParagraphFont"/>
    <w:uiPriority w:val="99"/>
    <w:rsid w:val="00883DAC"/>
    <w:rPr>
      <w:color w:val="605E5C"/>
      <w:shd w:val="clear" w:color="auto" w:fill="E1DFDD"/>
    </w:rPr>
  </w:style>
  <w:style w:type="character" w:styleId="FollowedHyperlink">
    <w:name w:val="FollowedHyperlink"/>
    <w:basedOn w:val="DefaultParagraphFont"/>
    <w:uiPriority w:val="99"/>
    <w:semiHidden/>
    <w:unhideWhenUsed/>
    <w:rsid w:val="00883DAC"/>
    <w:rPr>
      <w:color w:val="954F72" w:themeColor="followedHyperlink"/>
      <w:u w:val="single"/>
    </w:rPr>
  </w:style>
  <w:style w:type="character" w:styleId="CommentReference">
    <w:name w:val="annotation reference"/>
    <w:basedOn w:val="DefaultParagraphFont"/>
    <w:uiPriority w:val="99"/>
    <w:semiHidden/>
    <w:unhideWhenUsed/>
    <w:rsid w:val="009D7054"/>
    <w:rPr>
      <w:sz w:val="16"/>
      <w:szCs w:val="16"/>
    </w:rPr>
  </w:style>
  <w:style w:type="paragraph" w:styleId="CommentText">
    <w:name w:val="annotation text"/>
    <w:basedOn w:val="Normal"/>
    <w:link w:val="CommentTextChar"/>
    <w:uiPriority w:val="99"/>
    <w:semiHidden/>
    <w:unhideWhenUsed/>
    <w:rsid w:val="009D7054"/>
    <w:rPr>
      <w:sz w:val="20"/>
      <w:szCs w:val="20"/>
    </w:rPr>
  </w:style>
  <w:style w:type="character" w:customStyle="1" w:styleId="CommentTextChar">
    <w:name w:val="Comment Text Char"/>
    <w:basedOn w:val="DefaultParagraphFont"/>
    <w:link w:val="CommentText"/>
    <w:uiPriority w:val="99"/>
    <w:semiHidden/>
    <w:rsid w:val="009D7054"/>
    <w:rPr>
      <w:sz w:val="20"/>
      <w:szCs w:val="20"/>
    </w:rPr>
  </w:style>
  <w:style w:type="paragraph" w:styleId="CommentSubject">
    <w:name w:val="annotation subject"/>
    <w:basedOn w:val="CommentText"/>
    <w:next w:val="CommentText"/>
    <w:link w:val="CommentSubjectChar"/>
    <w:uiPriority w:val="99"/>
    <w:semiHidden/>
    <w:unhideWhenUsed/>
    <w:rsid w:val="009D7054"/>
    <w:rPr>
      <w:b/>
      <w:bCs/>
    </w:rPr>
  </w:style>
  <w:style w:type="character" w:customStyle="1" w:styleId="CommentSubjectChar">
    <w:name w:val="Comment Subject Char"/>
    <w:basedOn w:val="CommentTextChar"/>
    <w:link w:val="CommentSubject"/>
    <w:uiPriority w:val="99"/>
    <w:semiHidden/>
    <w:rsid w:val="009D7054"/>
    <w:rPr>
      <w:b/>
      <w:bCs/>
      <w:sz w:val="20"/>
      <w:szCs w:val="20"/>
    </w:rPr>
  </w:style>
  <w:style w:type="paragraph" w:styleId="BalloonText">
    <w:name w:val="Balloon Text"/>
    <w:basedOn w:val="Normal"/>
    <w:link w:val="BalloonTextChar"/>
    <w:uiPriority w:val="99"/>
    <w:semiHidden/>
    <w:unhideWhenUsed/>
    <w:rsid w:val="009D7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54"/>
    <w:rPr>
      <w:rFonts w:ascii="Segoe UI" w:hAnsi="Segoe UI" w:cs="Segoe UI"/>
      <w:sz w:val="18"/>
      <w:szCs w:val="18"/>
    </w:rPr>
  </w:style>
  <w:style w:type="paragraph" w:styleId="BodyText">
    <w:name w:val="Body Text"/>
    <w:basedOn w:val="Normal"/>
    <w:link w:val="BodyTextChar"/>
    <w:uiPriority w:val="1"/>
    <w:qFormat/>
    <w:rsid w:val="009D7054"/>
    <w:pPr>
      <w:widowControl w:val="0"/>
      <w:autoSpaceDE w:val="0"/>
      <w:autoSpaceDN w:val="0"/>
      <w:spacing w:before="240" w:after="240"/>
    </w:pPr>
    <w:rPr>
      <w:rFonts w:ascii="Gentona Light" w:eastAsia="Calibri" w:hAnsi="Gentona Light" w:cs="Calibri"/>
    </w:rPr>
  </w:style>
  <w:style w:type="character" w:customStyle="1" w:styleId="BodyTextChar">
    <w:name w:val="Body Text Char"/>
    <w:basedOn w:val="DefaultParagraphFont"/>
    <w:link w:val="BodyText"/>
    <w:uiPriority w:val="1"/>
    <w:rsid w:val="009D7054"/>
    <w:rPr>
      <w:rFonts w:ascii="Gentona Light" w:eastAsia="Calibri" w:hAnsi="Gentona Light" w:cs="Calibri"/>
    </w:rPr>
  </w:style>
  <w:style w:type="paragraph" w:styleId="Revision">
    <w:name w:val="Revision"/>
    <w:hidden/>
    <w:uiPriority w:val="99"/>
    <w:semiHidden/>
    <w:rsid w:val="00D830C1"/>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800688"/>
    <w:pPr>
      <w:tabs>
        <w:tab w:val="center" w:pos="4680"/>
        <w:tab w:val="right" w:pos="9360"/>
      </w:tabs>
    </w:pPr>
  </w:style>
  <w:style w:type="character" w:customStyle="1" w:styleId="HeaderChar">
    <w:name w:val="Header Char"/>
    <w:basedOn w:val="DefaultParagraphFont"/>
    <w:link w:val="Header"/>
    <w:uiPriority w:val="99"/>
    <w:rsid w:val="00800688"/>
  </w:style>
  <w:style w:type="paragraph" w:styleId="Footer">
    <w:name w:val="footer"/>
    <w:basedOn w:val="Normal"/>
    <w:link w:val="FooterChar"/>
    <w:uiPriority w:val="99"/>
    <w:unhideWhenUsed/>
    <w:rsid w:val="00800688"/>
    <w:pPr>
      <w:tabs>
        <w:tab w:val="center" w:pos="4680"/>
        <w:tab w:val="right" w:pos="9360"/>
      </w:tabs>
    </w:pPr>
  </w:style>
  <w:style w:type="character" w:customStyle="1" w:styleId="FooterChar">
    <w:name w:val="Footer Char"/>
    <w:basedOn w:val="DefaultParagraphFont"/>
    <w:link w:val="Footer"/>
    <w:uiPriority w:val="99"/>
    <w:rsid w:val="0080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89236">
      <w:bodyDiv w:val="1"/>
      <w:marLeft w:val="0"/>
      <w:marRight w:val="0"/>
      <w:marTop w:val="0"/>
      <w:marBottom w:val="0"/>
      <w:divBdr>
        <w:top w:val="none" w:sz="0" w:space="0" w:color="auto"/>
        <w:left w:val="none" w:sz="0" w:space="0" w:color="auto"/>
        <w:bottom w:val="none" w:sz="0" w:space="0" w:color="auto"/>
        <w:right w:val="none" w:sz="0" w:space="0" w:color="auto"/>
      </w:divBdr>
      <w:divsChild>
        <w:div w:id="1037897989">
          <w:marLeft w:val="0"/>
          <w:marRight w:val="0"/>
          <w:marTop w:val="0"/>
          <w:marBottom w:val="0"/>
          <w:divBdr>
            <w:top w:val="none" w:sz="0" w:space="0" w:color="auto"/>
            <w:left w:val="none" w:sz="0" w:space="0" w:color="auto"/>
            <w:bottom w:val="none" w:sz="0" w:space="0" w:color="auto"/>
            <w:right w:val="none" w:sz="0" w:space="0" w:color="auto"/>
          </w:divBdr>
        </w:div>
        <w:div w:id="18364600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Cannon</dc:creator>
  <cp:keywords/>
  <dc:description/>
  <cp:lastModifiedBy>M. Bess Vincent</cp:lastModifiedBy>
  <cp:revision>2</cp:revision>
  <dcterms:created xsi:type="dcterms:W3CDTF">2023-02-26T20:03:00Z</dcterms:created>
  <dcterms:modified xsi:type="dcterms:W3CDTF">2023-02-26T20:03:00Z</dcterms:modified>
</cp:coreProperties>
</file>